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F2325" w14:textId="7C23A364" w:rsidR="00157DF0" w:rsidRPr="00C404FC" w:rsidRDefault="000D0896" w:rsidP="00604680">
      <w:pPr>
        <w:bidi/>
        <w:spacing w:before="240" w:line="360" w:lineRule="auto"/>
        <w:jc w:val="right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מרץ</w:t>
      </w:r>
      <w:r w:rsidRPr="00C404FC">
        <w:rPr>
          <w:rFonts w:hint="cs"/>
          <w:sz w:val="22"/>
          <w:szCs w:val="22"/>
          <w:rtl/>
        </w:rPr>
        <w:t xml:space="preserve"> </w:t>
      </w:r>
      <w:r w:rsidR="00604680">
        <w:rPr>
          <w:rFonts w:hint="cs"/>
          <w:sz w:val="22"/>
          <w:szCs w:val="22"/>
          <w:rtl/>
        </w:rPr>
        <w:t>2021</w:t>
      </w:r>
    </w:p>
    <w:p w14:paraId="00D446EB" w14:textId="27C4ED7B" w:rsidR="00157DF0" w:rsidRPr="009941DF" w:rsidRDefault="00157DF0" w:rsidP="006757C7">
      <w:pPr>
        <w:bidi/>
        <w:jc w:val="center"/>
        <w:rPr>
          <w:b/>
          <w:bCs/>
          <w:color w:val="B4A1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41DF">
        <w:rPr>
          <w:b/>
          <w:bCs/>
          <w:color w:val="B4A1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קול קורא </w:t>
      </w:r>
      <w:r w:rsidRPr="009941DF">
        <w:rPr>
          <w:rFonts w:hint="cs"/>
          <w:b/>
          <w:bCs/>
          <w:color w:val="B4A1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לשנת</w:t>
      </w:r>
      <w:r w:rsidRPr="009941DF">
        <w:rPr>
          <w:b/>
          <w:bCs/>
          <w:color w:val="B4A1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57C7">
        <w:rPr>
          <w:b/>
          <w:bCs/>
          <w:color w:val="B4A1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</w:t>
      </w:r>
      <w:r w:rsidR="006757C7" w:rsidRPr="009941DF">
        <w:rPr>
          <w:b/>
          <w:bCs/>
          <w:color w:val="B4A1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57C7" w:rsidRPr="009941DF">
        <w:rPr>
          <w:rFonts w:hint="cs"/>
          <w:b/>
          <w:bCs/>
          <w:color w:val="B4A1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941DF">
        <w:rPr>
          <w:rFonts w:hint="cs"/>
          <w:b/>
          <w:bCs/>
          <w:color w:val="B4A1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לפיתוח תשתיות ארגוניות </w:t>
      </w:r>
    </w:p>
    <w:p w14:paraId="6AB15E3D" w14:textId="77777777" w:rsidR="00157DF0" w:rsidRPr="00C404FC" w:rsidRDefault="00157DF0" w:rsidP="00FB1F7B">
      <w:pPr>
        <w:bidi/>
        <w:spacing w:before="120"/>
        <w:jc w:val="center"/>
        <w:rPr>
          <w:b/>
          <w:bCs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41DF">
        <w:rPr>
          <w:rFonts w:hint="cs"/>
          <w:b/>
          <w:bCs/>
          <w:color w:val="B4A1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עבור ארגונים וקואליציות </w:t>
      </w:r>
      <w:r w:rsidRPr="009941DF">
        <w:rPr>
          <w:b/>
          <w:bCs/>
          <w:color w:val="B4A1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הנתמכים ע"י קרן </w:t>
      </w:r>
      <w:proofErr w:type="spellStart"/>
      <w:r w:rsidRPr="009941DF">
        <w:rPr>
          <w:b/>
          <w:bCs/>
          <w:color w:val="B4A1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גנדיר</w:t>
      </w:r>
      <w:proofErr w:type="spellEnd"/>
      <w:r w:rsidRPr="009941DF">
        <w:rPr>
          <w:b/>
          <w:bCs/>
          <w:color w:val="B4A1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Pr="009941DF">
        <w:rPr>
          <w:rFonts w:hint="cs"/>
          <w:b/>
          <w:bCs/>
          <w:color w:val="B4A1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שלב א'</w:t>
      </w:r>
    </w:p>
    <w:p w14:paraId="31794532" w14:textId="77777777" w:rsidR="00454B45" w:rsidRPr="00C404FC" w:rsidRDefault="00454B45" w:rsidP="00157DF0">
      <w:pPr>
        <w:bidi/>
        <w:spacing w:line="360" w:lineRule="auto"/>
        <w:rPr>
          <w:sz w:val="22"/>
          <w:szCs w:val="22"/>
          <w:rtl/>
        </w:rPr>
      </w:pPr>
    </w:p>
    <w:p w14:paraId="146057D9" w14:textId="77777777" w:rsidR="00157DF0" w:rsidRPr="00C404FC" w:rsidRDefault="00157DF0" w:rsidP="00454B45">
      <w:pPr>
        <w:bidi/>
        <w:spacing w:line="360" w:lineRule="auto"/>
        <w:rPr>
          <w:sz w:val="22"/>
          <w:szCs w:val="22"/>
          <w:rtl/>
        </w:rPr>
      </w:pPr>
      <w:r w:rsidRPr="00C404FC">
        <w:rPr>
          <w:sz w:val="22"/>
          <w:szCs w:val="22"/>
          <w:rtl/>
        </w:rPr>
        <w:t>שלום רב,</w:t>
      </w:r>
    </w:p>
    <w:p w14:paraId="4F16DAA6" w14:textId="77777777" w:rsidR="00157DF0" w:rsidRPr="00C404FC" w:rsidRDefault="00157DF0" w:rsidP="00E85666">
      <w:pPr>
        <w:bidi/>
        <w:spacing w:line="360" w:lineRule="auto"/>
        <w:rPr>
          <w:sz w:val="22"/>
          <w:szCs w:val="22"/>
          <w:rtl/>
        </w:rPr>
      </w:pPr>
      <w:r w:rsidRPr="00C404FC">
        <w:rPr>
          <w:rFonts w:hint="cs"/>
          <w:sz w:val="22"/>
          <w:szCs w:val="22"/>
          <w:rtl/>
        </w:rPr>
        <w:t xml:space="preserve">הנהלת קרן </w:t>
      </w:r>
      <w:proofErr w:type="spellStart"/>
      <w:r w:rsidRPr="00C404FC">
        <w:rPr>
          <w:rFonts w:hint="cs"/>
          <w:sz w:val="22"/>
          <w:szCs w:val="22"/>
          <w:rtl/>
        </w:rPr>
        <w:t>גנדיר</w:t>
      </w:r>
      <w:proofErr w:type="spellEnd"/>
      <w:r w:rsidRPr="00C404FC">
        <w:rPr>
          <w:rFonts w:hint="cs"/>
          <w:sz w:val="22"/>
          <w:szCs w:val="22"/>
          <w:rtl/>
        </w:rPr>
        <w:t xml:space="preserve"> </w:t>
      </w:r>
      <w:r w:rsidR="002269A7" w:rsidRPr="00C404FC">
        <w:rPr>
          <w:rFonts w:hint="cs"/>
          <w:sz w:val="22"/>
          <w:szCs w:val="22"/>
          <w:rtl/>
        </w:rPr>
        <w:t xml:space="preserve">מבקשת לסייע </w:t>
      </w:r>
      <w:r w:rsidR="00E85666" w:rsidRPr="00C404FC">
        <w:rPr>
          <w:rFonts w:hint="cs"/>
          <w:sz w:val="22"/>
          <w:szCs w:val="22"/>
          <w:rtl/>
        </w:rPr>
        <w:t>לא</w:t>
      </w:r>
      <w:r w:rsidRPr="00C404FC">
        <w:rPr>
          <w:rFonts w:hint="cs"/>
          <w:sz w:val="22"/>
          <w:szCs w:val="22"/>
          <w:rtl/>
        </w:rPr>
        <w:t xml:space="preserve">רגונים השותפים להתפתח ולשפר </w:t>
      </w:r>
      <w:r w:rsidRPr="00C404FC">
        <w:rPr>
          <w:sz w:val="22"/>
          <w:szCs w:val="22"/>
          <w:rtl/>
        </w:rPr>
        <w:t xml:space="preserve">יכולות </w:t>
      </w:r>
      <w:r w:rsidRPr="00C404FC">
        <w:rPr>
          <w:rFonts w:hint="cs"/>
          <w:sz w:val="22"/>
          <w:szCs w:val="22"/>
          <w:rtl/>
        </w:rPr>
        <w:t xml:space="preserve">ותשתיות </w:t>
      </w:r>
      <w:r w:rsidRPr="00C404FC">
        <w:rPr>
          <w:sz w:val="22"/>
          <w:szCs w:val="22"/>
          <w:rtl/>
        </w:rPr>
        <w:t>ארגוניות</w:t>
      </w:r>
      <w:r w:rsidRPr="00C404FC">
        <w:rPr>
          <w:rFonts w:hint="cs"/>
          <w:sz w:val="22"/>
          <w:szCs w:val="22"/>
          <w:rtl/>
        </w:rPr>
        <w:t>.</w:t>
      </w:r>
    </w:p>
    <w:p w14:paraId="3ACF02B3" w14:textId="6EA94A70" w:rsidR="00157DF0" w:rsidRPr="00C404FC" w:rsidRDefault="00157DF0" w:rsidP="00655E8F">
      <w:pPr>
        <w:bidi/>
        <w:spacing w:line="360" w:lineRule="auto"/>
        <w:rPr>
          <w:sz w:val="22"/>
          <w:szCs w:val="22"/>
          <w:rtl/>
        </w:rPr>
      </w:pPr>
      <w:r w:rsidRPr="00C404FC">
        <w:rPr>
          <w:rFonts w:hint="cs"/>
          <w:sz w:val="22"/>
          <w:szCs w:val="22"/>
          <w:rtl/>
        </w:rPr>
        <w:t>לפיכך</w:t>
      </w:r>
      <w:r w:rsidR="00E85666" w:rsidRPr="00C404FC">
        <w:rPr>
          <w:rFonts w:hint="cs"/>
          <w:sz w:val="22"/>
          <w:szCs w:val="22"/>
          <w:rtl/>
        </w:rPr>
        <w:t>,</w:t>
      </w:r>
      <w:r w:rsidRPr="00C404FC">
        <w:rPr>
          <w:rFonts w:hint="cs"/>
          <w:sz w:val="22"/>
          <w:szCs w:val="22"/>
          <w:rtl/>
        </w:rPr>
        <w:t xml:space="preserve"> אנו מפרסמים זו השנה </w:t>
      </w:r>
      <w:r w:rsidR="00BA73FC">
        <w:rPr>
          <w:rFonts w:hint="cs"/>
          <w:sz w:val="22"/>
          <w:szCs w:val="22"/>
          <w:rtl/>
        </w:rPr>
        <w:t>ה</w:t>
      </w:r>
      <w:r w:rsidR="001921C6">
        <w:rPr>
          <w:rFonts w:hint="cs"/>
          <w:sz w:val="22"/>
          <w:szCs w:val="22"/>
          <w:rtl/>
        </w:rPr>
        <w:t xml:space="preserve">אחת </w:t>
      </w:r>
      <w:r w:rsidR="00BA73FC">
        <w:rPr>
          <w:rFonts w:hint="cs"/>
          <w:sz w:val="22"/>
          <w:szCs w:val="22"/>
          <w:rtl/>
        </w:rPr>
        <w:t>עשר</w:t>
      </w:r>
      <w:r w:rsidR="001921C6">
        <w:rPr>
          <w:rFonts w:hint="cs"/>
          <w:sz w:val="22"/>
          <w:szCs w:val="22"/>
          <w:rtl/>
        </w:rPr>
        <w:t>ה</w:t>
      </w:r>
      <w:r w:rsidR="00276E69">
        <w:rPr>
          <w:rFonts w:hint="cs"/>
          <w:sz w:val="22"/>
          <w:szCs w:val="22"/>
          <w:rtl/>
        </w:rPr>
        <w:t>,</w:t>
      </w:r>
      <w:r w:rsidRPr="00C404FC">
        <w:rPr>
          <w:rFonts w:hint="cs"/>
          <w:sz w:val="22"/>
          <w:szCs w:val="22"/>
          <w:rtl/>
        </w:rPr>
        <w:t xml:space="preserve"> קול קורא לפיתוח </w:t>
      </w:r>
      <w:r w:rsidR="00655E8F">
        <w:rPr>
          <w:rFonts w:hint="cs"/>
          <w:sz w:val="22"/>
          <w:szCs w:val="22"/>
          <w:rtl/>
        </w:rPr>
        <w:t xml:space="preserve">תשתיות </w:t>
      </w:r>
      <w:r w:rsidRPr="00C404FC">
        <w:rPr>
          <w:rFonts w:hint="cs"/>
          <w:sz w:val="22"/>
          <w:szCs w:val="22"/>
          <w:rtl/>
        </w:rPr>
        <w:t>ארגוניות.</w:t>
      </w:r>
    </w:p>
    <w:p w14:paraId="32A75230" w14:textId="7554BD8A" w:rsidR="00E85666" w:rsidRPr="00C404FC" w:rsidRDefault="00E85666" w:rsidP="00BD6146">
      <w:pPr>
        <w:pStyle w:val="ListParagraph"/>
        <w:numPr>
          <w:ilvl w:val="0"/>
          <w:numId w:val="18"/>
        </w:numPr>
        <w:bidi/>
        <w:spacing w:before="240" w:line="360" w:lineRule="auto"/>
        <w:ind w:right="-142"/>
        <w:rPr>
          <w:sz w:val="22"/>
          <w:szCs w:val="22"/>
        </w:rPr>
      </w:pPr>
      <w:r w:rsidRPr="00C404FC">
        <w:rPr>
          <w:b/>
          <w:bCs/>
          <w:sz w:val="22"/>
          <w:szCs w:val="22"/>
          <w:u w:val="single"/>
          <w:rtl/>
        </w:rPr>
        <w:t>למי מיועדת התמיכה</w:t>
      </w:r>
      <w:r w:rsidRPr="00C404FC">
        <w:rPr>
          <w:sz w:val="22"/>
          <w:szCs w:val="22"/>
          <w:rtl/>
        </w:rPr>
        <w:br/>
      </w:r>
      <w:r w:rsidRPr="00C404FC">
        <w:rPr>
          <w:rFonts w:hint="eastAsia"/>
          <w:sz w:val="22"/>
          <w:szCs w:val="22"/>
          <w:rtl/>
        </w:rPr>
        <w:t>ארגונים</w:t>
      </w:r>
      <w:r w:rsidRPr="00C404FC">
        <w:rPr>
          <w:sz w:val="22"/>
          <w:szCs w:val="22"/>
          <w:rtl/>
        </w:rPr>
        <w:t xml:space="preserve">, שותפות של מספר ארגונים, קואליציות ופורומים, הנתמכים נכון למועד הגשת הבקשה על ידי קרן </w:t>
      </w:r>
      <w:proofErr w:type="spellStart"/>
      <w:r w:rsidRPr="00C404FC">
        <w:rPr>
          <w:sz w:val="22"/>
          <w:szCs w:val="22"/>
          <w:rtl/>
        </w:rPr>
        <w:t>גנדיר</w:t>
      </w:r>
      <w:proofErr w:type="spellEnd"/>
      <w:r w:rsidRPr="00C404FC">
        <w:rPr>
          <w:sz w:val="22"/>
          <w:szCs w:val="22"/>
          <w:rtl/>
        </w:rPr>
        <w:t xml:space="preserve">, </w:t>
      </w:r>
      <w:r w:rsidRPr="00C404FC">
        <w:rPr>
          <w:rFonts w:hint="eastAsia"/>
          <w:sz w:val="22"/>
          <w:szCs w:val="22"/>
          <w:rtl/>
        </w:rPr>
        <w:t>או</w:t>
      </w:r>
      <w:r w:rsidRPr="00C404FC">
        <w:rPr>
          <w:sz w:val="22"/>
          <w:szCs w:val="22"/>
          <w:rtl/>
        </w:rPr>
        <w:t xml:space="preserve"> </w:t>
      </w:r>
      <w:r w:rsidRPr="00C404FC">
        <w:rPr>
          <w:rFonts w:hint="eastAsia"/>
          <w:sz w:val="22"/>
          <w:szCs w:val="22"/>
          <w:rtl/>
        </w:rPr>
        <w:t>שנתמכו</w:t>
      </w:r>
      <w:r w:rsidRPr="00C404FC">
        <w:rPr>
          <w:sz w:val="22"/>
          <w:szCs w:val="22"/>
          <w:rtl/>
        </w:rPr>
        <w:t xml:space="preserve"> </w:t>
      </w:r>
      <w:r w:rsidRPr="00C80571">
        <w:rPr>
          <w:rFonts w:hint="eastAsia"/>
          <w:sz w:val="22"/>
          <w:szCs w:val="22"/>
          <w:rtl/>
        </w:rPr>
        <w:t>על</w:t>
      </w:r>
      <w:r w:rsidRPr="00C80571">
        <w:rPr>
          <w:sz w:val="22"/>
          <w:szCs w:val="22"/>
          <w:rtl/>
        </w:rPr>
        <w:t xml:space="preserve"> </w:t>
      </w:r>
      <w:r w:rsidRPr="00C80571">
        <w:rPr>
          <w:rFonts w:hint="eastAsia"/>
          <w:sz w:val="22"/>
          <w:szCs w:val="22"/>
          <w:rtl/>
        </w:rPr>
        <w:t>ידי</w:t>
      </w:r>
      <w:r w:rsidRPr="00C80571">
        <w:rPr>
          <w:sz w:val="22"/>
          <w:szCs w:val="22"/>
          <w:rtl/>
        </w:rPr>
        <w:t xml:space="preserve"> </w:t>
      </w:r>
      <w:r w:rsidRPr="00C80571">
        <w:rPr>
          <w:rFonts w:hint="eastAsia"/>
          <w:sz w:val="22"/>
          <w:szCs w:val="22"/>
          <w:rtl/>
        </w:rPr>
        <w:t>הקרן</w:t>
      </w:r>
      <w:r w:rsidRPr="00C80571">
        <w:rPr>
          <w:sz w:val="22"/>
          <w:szCs w:val="22"/>
          <w:rtl/>
        </w:rPr>
        <w:t xml:space="preserve"> </w:t>
      </w:r>
      <w:r w:rsidRPr="00C80571">
        <w:rPr>
          <w:rFonts w:hint="eastAsia"/>
          <w:sz w:val="22"/>
          <w:szCs w:val="22"/>
          <w:rtl/>
        </w:rPr>
        <w:t>ב</w:t>
      </w:r>
      <w:r w:rsidR="008B5ECC" w:rsidRPr="00C80571">
        <w:rPr>
          <w:rFonts w:hint="cs"/>
          <w:sz w:val="22"/>
          <w:szCs w:val="22"/>
          <w:rtl/>
        </w:rPr>
        <w:t>שלוש השנים האחרונות</w:t>
      </w:r>
      <w:r w:rsidRPr="00C80571">
        <w:rPr>
          <w:sz w:val="22"/>
          <w:szCs w:val="22"/>
          <w:rtl/>
        </w:rPr>
        <w:t>.</w:t>
      </w:r>
      <w:r w:rsidR="00AC0333" w:rsidRPr="00C80571">
        <w:rPr>
          <w:sz w:val="22"/>
          <w:szCs w:val="22"/>
          <w:rtl/>
        </w:rPr>
        <w:t xml:space="preserve"> </w:t>
      </w:r>
      <w:r w:rsidRPr="00C80571">
        <w:rPr>
          <w:rFonts w:hint="eastAsia"/>
          <w:sz w:val="22"/>
          <w:szCs w:val="22"/>
          <w:rtl/>
        </w:rPr>
        <w:t>במקרים</w:t>
      </w:r>
      <w:r w:rsidRPr="00C80571">
        <w:rPr>
          <w:sz w:val="22"/>
          <w:szCs w:val="22"/>
          <w:rtl/>
        </w:rPr>
        <w:t xml:space="preserve"> </w:t>
      </w:r>
      <w:r w:rsidRPr="00C80571">
        <w:rPr>
          <w:rFonts w:hint="eastAsia"/>
          <w:sz w:val="22"/>
          <w:szCs w:val="22"/>
          <w:rtl/>
        </w:rPr>
        <w:t>חרי</w:t>
      </w:r>
      <w:r w:rsidR="00FD4D2C" w:rsidRPr="00C80571">
        <w:rPr>
          <w:rFonts w:hint="eastAsia"/>
          <w:sz w:val="22"/>
          <w:szCs w:val="22"/>
          <w:rtl/>
        </w:rPr>
        <w:t>גים</w:t>
      </w:r>
      <w:r w:rsidR="00FD4D2C" w:rsidRPr="00C80571">
        <w:rPr>
          <w:sz w:val="22"/>
          <w:szCs w:val="22"/>
          <w:rtl/>
        </w:rPr>
        <w:t xml:space="preserve">, תשקול הקרן תמיכה בארגונים </w:t>
      </w:r>
      <w:r w:rsidRPr="00C80571">
        <w:rPr>
          <w:rFonts w:hint="eastAsia"/>
          <w:sz w:val="22"/>
          <w:szCs w:val="22"/>
          <w:rtl/>
        </w:rPr>
        <w:t>אשר</w:t>
      </w:r>
      <w:r w:rsidRPr="00C404FC">
        <w:rPr>
          <w:sz w:val="22"/>
          <w:szCs w:val="22"/>
          <w:rtl/>
        </w:rPr>
        <w:t xml:space="preserve"> </w:t>
      </w:r>
      <w:r w:rsidR="00BD6146" w:rsidRPr="00C80571">
        <w:rPr>
          <w:rFonts w:hint="cs"/>
          <w:sz w:val="22"/>
          <w:szCs w:val="22"/>
          <w:u w:val="single"/>
          <w:rtl/>
        </w:rPr>
        <w:t>כל</w:t>
      </w:r>
      <w:r w:rsidR="00BD6146" w:rsidRPr="00C80571">
        <w:rPr>
          <w:sz w:val="22"/>
          <w:szCs w:val="22"/>
          <w:u w:val="single"/>
          <w:rtl/>
        </w:rPr>
        <w:t xml:space="preserve"> </w:t>
      </w:r>
      <w:r w:rsidRPr="00C80571">
        <w:rPr>
          <w:rFonts w:hint="eastAsia"/>
          <w:sz w:val="22"/>
          <w:szCs w:val="22"/>
          <w:u w:val="single"/>
          <w:rtl/>
        </w:rPr>
        <w:t>פעילותם</w:t>
      </w:r>
      <w:r w:rsidRPr="00C404FC">
        <w:rPr>
          <w:sz w:val="22"/>
          <w:szCs w:val="22"/>
          <w:u w:val="single"/>
          <w:rtl/>
        </w:rPr>
        <w:t xml:space="preserve"> </w:t>
      </w:r>
      <w:r w:rsidRPr="00C404FC">
        <w:rPr>
          <w:rFonts w:hint="eastAsia"/>
          <w:sz w:val="22"/>
          <w:szCs w:val="22"/>
          <w:u w:val="single"/>
          <w:rtl/>
        </w:rPr>
        <w:t>בתחום</w:t>
      </w:r>
      <w:r w:rsidRPr="00C404FC">
        <w:rPr>
          <w:sz w:val="22"/>
          <w:szCs w:val="22"/>
          <w:u w:val="single"/>
          <w:rtl/>
        </w:rPr>
        <w:t xml:space="preserve"> </w:t>
      </w:r>
      <w:r w:rsidRPr="00C404FC">
        <w:rPr>
          <w:rFonts w:hint="eastAsia"/>
          <w:sz w:val="22"/>
          <w:szCs w:val="22"/>
          <w:u w:val="single"/>
          <w:rtl/>
        </w:rPr>
        <w:t>הצעירים</w:t>
      </w:r>
      <w:r w:rsidR="00C9766D">
        <w:rPr>
          <w:rFonts w:hint="cs"/>
          <w:sz w:val="22"/>
          <w:szCs w:val="22"/>
          <w:u w:val="single"/>
          <w:rtl/>
        </w:rPr>
        <w:t xml:space="preserve"> והם פועלים בפריסה ארצית ורחבת היקף</w:t>
      </w:r>
      <w:r w:rsidRPr="00C404FC">
        <w:rPr>
          <w:sz w:val="22"/>
          <w:szCs w:val="22"/>
          <w:rtl/>
        </w:rPr>
        <w:t xml:space="preserve"> אך לא קבלו מענק מהקרן. </w:t>
      </w:r>
      <w:r w:rsidR="00C24D91" w:rsidRPr="00C404FC">
        <w:rPr>
          <w:rFonts w:hint="eastAsia"/>
          <w:sz w:val="22"/>
          <w:szCs w:val="22"/>
          <w:rtl/>
        </w:rPr>
        <w:t>במקרים</w:t>
      </w:r>
      <w:r w:rsidR="00C24D91" w:rsidRPr="00C404FC">
        <w:rPr>
          <w:sz w:val="22"/>
          <w:szCs w:val="22"/>
          <w:rtl/>
        </w:rPr>
        <w:t xml:space="preserve"> אלו יש לפנות לקרן </w:t>
      </w:r>
      <w:r w:rsidR="00C24D91" w:rsidRPr="00276E69">
        <w:rPr>
          <w:rFonts w:hint="eastAsia"/>
          <w:b/>
          <w:bCs/>
          <w:sz w:val="22"/>
          <w:szCs w:val="22"/>
          <w:u w:val="single"/>
          <w:rtl/>
        </w:rPr>
        <w:t>מראש</w:t>
      </w:r>
      <w:r w:rsidR="00C24D91" w:rsidRPr="00C404FC">
        <w:rPr>
          <w:sz w:val="22"/>
          <w:szCs w:val="22"/>
          <w:rtl/>
        </w:rPr>
        <w:t xml:space="preserve"> לקבלת אישור הגשה.</w:t>
      </w:r>
    </w:p>
    <w:p w14:paraId="5808C803" w14:textId="77777777" w:rsidR="00E85666" w:rsidRPr="00C404FC" w:rsidRDefault="00E85666" w:rsidP="00E85666">
      <w:pPr>
        <w:bidi/>
        <w:spacing w:line="360" w:lineRule="auto"/>
        <w:rPr>
          <w:b/>
          <w:bCs/>
          <w:sz w:val="22"/>
          <w:szCs w:val="22"/>
          <w:rtl/>
        </w:rPr>
      </w:pPr>
    </w:p>
    <w:p w14:paraId="63EE0D5B" w14:textId="77777777" w:rsidR="00C2703D" w:rsidRPr="00C404FC" w:rsidRDefault="00E85666" w:rsidP="002269A7">
      <w:pPr>
        <w:pStyle w:val="ListParagraph"/>
        <w:numPr>
          <w:ilvl w:val="0"/>
          <w:numId w:val="18"/>
        </w:numPr>
        <w:bidi/>
        <w:spacing w:line="360" w:lineRule="auto"/>
        <w:rPr>
          <w:sz w:val="22"/>
          <w:szCs w:val="22"/>
          <w:u w:val="single"/>
          <w:rtl/>
        </w:rPr>
      </w:pPr>
      <w:r w:rsidRPr="00C404FC">
        <w:rPr>
          <w:rFonts w:hint="eastAsia"/>
          <w:b/>
          <w:bCs/>
          <w:sz w:val="22"/>
          <w:szCs w:val="22"/>
          <w:u w:val="single"/>
          <w:rtl/>
        </w:rPr>
        <w:t>מהות</w:t>
      </w:r>
      <w:r w:rsidRPr="00C404FC">
        <w:rPr>
          <w:b/>
          <w:bCs/>
          <w:sz w:val="22"/>
          <w:szCs w:val="22"/>
          <w:u w:val="single"/>
          <w:rtl/>
        </w:rPr>
        <w:t xml:space="preserve"> </w:t>
      </w:r>
      <w:r w:rsidRPr="00C404FC">
        <w:rPr>
          <w:rFonts w:hint="eastAsia"/>
          <w:b/>
          <w:bCs/>
          <w:sz w:val="22"/>
          <w:szCs w:val="22"/>
          <w:u w:val="single"/>
          <w:rtl/>
        </w:rPr>
        <w:t>התמיכה</w:t>
      </w:r>
    </w:p>
    <w:p w14:paraId="3E8335F9" w14:textId="77777777" w:rsidR="00C2703D" w:rsidRDefault="00C2703D" w:rsidP="00192E1D">
      <w:pPr>
        <w:pStyle w:val="ListParagraph"/>
        <w:bidi/>
        <w:spacing w:line="360" w:lineRule="auto"/>
        <w:ind w:right="-284"/>
        <w:rPr>
          <w:sz w:val="22"/>
          <w:szCs w:val="22"/>
          <w:rtl/>
        </w:rPr>
      </w:pPr>
      <w:r w:rsidRPr="00C404FC">
        <w:rPr>
          <w:rFonts w:hint="cs"/>
          <w:sz w:val="22"/>
          <w:szCs w:val="22"/>
          <w:rtl/>
        </w:rPr>
        <w:t>התמיכה הינה</w:t>
      </w:r>
      <w:r w:rsidRPr="00C404FC">
        <w:rPr>
          <w:rFonts w:hint="cs"/>
          <w:b/>
          <w:bCs/>
          <w:sz w:val="22"/>
          <w:szCs w:val="22"/>
          <w:rtl/>
        </w:rPr>
        <w:t xml:space="preserve"> </w:t>
      </w:r>
      <w:r w:rsidRPr="00C404FC">
        <w:rPr>
          <w:rFonts w:hint="cs"/>
          <w:sz w:val="22"/>
          <w:szCs w:val="22"/>
          <w:u w:val="single"/>
          <w:rtl/>
        </w:rPr>
        <w:t>חד פעמית</w:t>
      </w:r>
      <w:r w:rsidRPr="00C404FC">
        <w:rPr>
          <w:rFonts w:hint="cs"/>
          <w:sz w:val="22"/>
          <w:szCs w:val="22"/>
          <w:rtl/>
        </w:rPr>
        <w:t xml:space="preserve"> </w:t>
      </w:r>
      <w:r w:rsidR="0090287E">
        <w:rPr>
          <w:rFonts w:hint="cs"/>
          <w:sz w:val="22"/>
          <w:szCs w:val="22"/>
          <w:rtl/>
        </w:rPr>
        <w:t xml:space="preserve">לתקופה של עד שנה </w:t>
      </w:r>
      <w:r w:rsidRPr="00C404FC">
        <w:rPr>
          <w:rFonts w:hint="cs"/>
          <w:sz w:val="22"/>
          <w:szCs w:val="22"/>
          <w:rtl/>
        </w:rPr>
        <w:t xml:space="preserve">ומיועדת לסייע לארגון ליצור או לחזק יכולות ותשתיות ארגוניות </w:t>
      </w:r>
      <w:r w:rsidR="00D95EA9">
        <w:rPr>
          <w:rFonts w:hint="cs"/>
          <w:sz w:val="22"/>
          <w:szCs w:val="22"/>
          <w:rtl/>
        </w:rPr>
        <w:t>במגוון תחומים, כגון:</w:t>
      </w:r>
    </w:p>
    <w:p w14:paraId="4ABA6A19" w14:textId="77777777" w:rsidR="00F13157" w:rsidRPr="00C404FC" w:rsidRDefault="00F13157" w:rsidP="00F13157">
      <w:pPr>
        <w:pStyle w:val="ListParagraph"/>
        <w:bidi/>
        <w:spacing w:line="360" w:lineRule="auto"/>
        <w:ind w:right="-284"/>
        <w:rPr>
          <w:sz w:val="22"/>
          <w:szCs w:val="22"/>
        </w:rPr>
      </w:pPr>
    </w:p>
    <w:p w14:paraId="6C851659" w14:textId="5B6D44E6" w:rsidR="00EE7293" w:rsidRPr="00C80571" w:rsidRDefault="00EE7293" w:rsidP="006F6341">
      <w:pPr>
        <w:pStyle w:val="ListParagraph"/>
        <w:numPr>
          <w:ilvl w:val="0"/>
          <w:numId w:val="20"/>
        </w:numPr>
        <w:bidi/>
        <w:spacing w:line="360" w:lineRule="auto"/>
        <w:rPr>
          <w:sz w:val="22"/>
          <w:szCs w:val="22"/>
          <w:rtl/>
        </w:rPr>
      </w:pPr>
      <w:r w:rsidRPr="008A5E4E">
        <w:rPr>
          <w:rFonts w:hint="cs"/>
          <w:sz w:val="22"/>
          <w:szCs w:val="22"/>
          <w:u w:val="single"/>
          <w:rtl/>
        </w:rPr>
        <w:t>הכשרות מקצועיות לצוות: פיתוח צוות, פיתוח מיומנויות ניהול</w:t>
      </w:r>
      <w:r w:rsidRPr="00C80571">
        <w:rPr>
          <w:rFonts w:hint="cs"/>
          <w:sz w:val="22"/>
          <w:szCs w:val="22"/>
          <w:rtl/>
        </w:rPr>
        <w:t xml:space="preserve"> </w:t>
      </w:r>
      <w:r w:rsidR="00192E1D" w:rsidRPr="00C80571">
        <w:rPr>
          <w:rFonts w:hint="cs"/>
          <w:sz w:val="22"/>
          <w:szCs w:val="22"/>
          <w:rtl/>
        </w:rPr>
        <w:t>- ק</w:t>
      </w:r>
      <w:r w:rsidR="00192E1D">
        <w:rPr>
          <w:rFonts w:hint="cs"/>
          <w:sz w:val="22"/>
          <w:szCs w:val="22"/>
          <w:rtl/>
        </w:rPr>
        <w:t xml:space="preserve">רן </w:t>
      </w:r>
      <w:proofErr w:type="spellStart"/>
      <w:r w:rsidR="00192E1D">
        <w:rPr>
          <w:rFonts w:hint="cs"/>
          <w:sz w:val="22"/>
          <w:szCs w:val="22"/>
          <w:rtl/>
        </w:rPr>
        <w:t>גנדיר</w:t>
      </w:r>
      <w:proofErr w:type="spellEnd"/>
      <w:r w:rsidR="009E41E9">
        <w:rPr>
          <w:rFonts w:hint="cs"/>
          <w:sz w:val="22"/>
          <w:szCs w:val="22"/>
          <w:rtl/>
        </w:rPr>
        <w:t xml:space="preserve"> רואה חשיבות גדולה בפיתוח המשאב האנושי </w:t>
      </w:r>
      <w:r w:rsidR="006F6341">
        <w:rPr>
          <w:rFonts w:hint="cs"/>
          <w:sz w:val="22"/>
          <w:szCs w:val="22"/>
          <w:rtl/>
        </w:rPr>
        <w:t xml:space="preserve">בארגונים תמיד ובמיוחד בתקופה זו </w:t>
      </w:r>
    </w:p>
    <w:p w14:paraId="48B7494B" w14:textId="77777777" w:rsidR="00D95EA9" w:rsidRPr="008A5E4E" w:rsidRDefault="00C2703D" w:rsidP="00192E1D">
      <w:pPr>
        <w:pStyle w:val="ListParagraph"/>
        <w:numPr>
          <w:ilvl w:val="0"/>
          <w:numId w:val="20"/>
        </w:numPr>
        <w:bidi/>
        <w:spacing w:line="360" w:lineRule="auto"/>
        <w:rPr>
          <w:sz w:val="22"/>
          <w:szCs w:val="22"/>
        </w:rPr>
      </w:pPr>
      <w:r w:rsidRPr="008A5E4E">
        <w:rPr>
          <w:rFonts w:hint="cs"/>
          <w:sz w:val="22"/>
          <w:szCs w:val="22"/>
          <w:u w:val="single"/>
          <w:rtl/>
        </w:rPr>
        <w:t xml:space="preserve">שיווק </w:t>
      </w:r>
      <w:r w:rsidR="00D95EA9" w:rsidRPr="008A5E4E">
        <w:rPr>
          <w:sz w:val="22"/>
          <w:szCs w:val="22"/>
          <w:rtl/>
        </w:rPr>
        <w:t>–</w:t>
      </w:r>
      <w:r w:rsidRPr="008A5E4E">
        <w:rPr>
          <w:rFonts w:hint="cs"/>
          <w:sz w:val="22"/>
          <w:szCs w:val="22"/>
          <w:rtl/>
        </w:rPr>
        <w:t xml:space="preserve"> </w:t>
      </w:r>
      <w:r w:rsidR="00D95EA9" w:rsidRPr="008A5E4E">
        <w:rPr>
          <w:rFonts w:hint="cs"/>
          <w:sz w:val="22"/>
          <w:szCs w:val="22"/>
          <w:rtl/>
        </w:rPr>
        <w:t xml:space="preserve">פיתוח יכולות שיווקיות של הארגון והגדלת חשיפה לקהל היעד, ייעוץ וסיוע במיתוג וחידוד מסרים, פיתוח של מערכות טכנולוגיות עבור </w:t>
      </w:r>
      <w:proofErr w:type="spellStart"/>
      <w:r w:rsidR="00D95EA9" w:rsidRPr="008A5E4E">
        <w:rPr>
          <w:rFonts w:hint="cs"/>
          <w:sz w:val="22"/>
          <w:szCs w:val="22"/>
          <w:rtl/>
        </w:rPr>
        <w:t>הנגשת</w:t>
      </w:r>
      <w:proofErr w:type="spellEnd"/>
      <w:r w:rsidR="00D95EA9" w:rsidRPr="008A5E4E">
        <w:rPr>
          <w:rFonts w:hint="cs"/>
          <w:sz w:val="22"/>
          <w:szCs w:val="22"/>
          <w:rtl/>
        </w:rPr>
        <w:t xml:space="preserve"> שירותים, שיווק ומיתוג, מימון קמפיין שיווקי או מהלכי שיווק ממוקדים</w:t>
      </w:r>
    </w:p>
    <w:p w14:paraId="3A83B0EA" w14:textId="77777777" w:rsidR="00C2703D" w:rsidRPr="008A5E4E" w:rsidRDefault="00C2703D" w:rsidP="008A5E4E">
      <w:pPr>
        <w:pStyle w:val="ListParagraph"/>
        <w:numPr>
          <w:ilvl w:val="0"/>
          <w:numId w:val="20"/>
        </w:numPr>
        <w:bidi/>
        <w:spacing w:line="360" w:lineRule="auto"/>
        <w:rPr>
          <w:sz w:val="22"/>
          <w:szCs w:val="22"/>
          <w:u w:val="single"/>
        </w:rPr>
      </w:pPr>
      <w:r w:rsidRPr="008A5E4E">
        <w:rPr>
          <w:rFonts w:hint="cs"/>
          <w:sz w:val="22"/>
          <w:szCs w:val="22"/>
          <w:u w:val="single"/>
          <w:rtl/>
        </w:rPr>
        <w:t xml:space="preserve">קידום מדיניות </w:t>
      </w:r>
      <w:r w:rsidRPr="008A5E4E">
        <w:rPr>
          <w:sz w:val="22"/>
          <w:szCs w:val="22"/>
          <w:rtl/>
        </w:rPr>
        <w:t>–</w:t>
      </w:r>
      <w:r w:rsidRPr="008A5E4E">
        <w:rPr>
          <w:rFonts w:hint="cs"/>
          <w:sz w:val="22"/>
          <w:szCs w:val="22"/>
          <w:rtl/>
        </w:rPr>
        <w:t xml:space="preserve"> פיתוח מדיניות, סנגור, קידום מדיניות מול הממשלה </w:t>
      </w:r>
    </w:p>
    <w:p w14:paraId="6926E5B6" w14:textId="77777777" w:rsidR="00D95EA9" w:rsidRPr="008A5E4E" w:rsidRDefault="00D95EA9" w:rsidP="008A5E4E">
      <w:pPr>
        <w:pStyle w:val="ListParagraph"/>
        <w:numPr>
          <w:ilvl w:val="0"/>
          <w:numId w:val="20"/>
        </w:numPr>
        <w:bidi/>
        <w:spacing w:line="360" w:lineRule="auto"/>
        <w:rPr>
          <w:sz w:val="22"/>
          <w:szCs w:val="22"/>
          <w:u w:val="single"/>
        </w:rPr>
      </w:pPr>
      <w:r w:rsidRPr="008A5E4E">
        <w:rPr>
          <w:rFonts w:hint="cs"/>
          <w:sz w:val="22"/>
          <w:szCs w:val="22"/>
          <w:u w:val="single"/>
          <w:rtl/>
        </w:rPr>
        <w:t>פיתוח מיזמים מניבי הכנסה</w:t>
      </w:r>
    </w:p>
    <w:p w14:paraId="144755C1" w14:textId="77777777" w:rsidR="00D95EA9" w:rsidRPr="008A5E4E" w:rsidRDefault="00D95EA9" w:rsidP="008A5E4E">
      <w:pPr>
        <w:pStyle w:val="ListParagraph"/>
        <w:numPr>
          <w:ilvl w:val="0"/>
          <w:numId w:val="20"/>
        </w:numPr>
        <w:bidi/>
        <w:spacing w:line="360" w:lineRule="auto"/>
        <w:rPr>
          <w:sz w:val="22"/>
          <w:szCs w:val="22"/>
          <w:u w:val="single"/>
        </w:rPr>
      </w:pPr>
      <w:r w:rsidRPr="008A5E4E">
        <w:rPr>
          <w:rFonts w:hint="cs"/>
          <w:sz w:val="22"/>
          <w:szCs w:val="22"/>
          <w:u w:val="single"/>
          <w:rtl/>
        </w:rPr>
        <w:t>פיתוח מערכות טכנולוגיות ומערכות מידע</w:t>
      </w:r>
    </w:p>
    <w:p w14:paraId="0FB19067" w14:textId="77777777" w:rsidR="00D95EA9" w:rsidRPr="008A5E4E" w:rsidRDefault="00D95EA9" w:rsidP="008A5E4E">
      <w:pPr>
        <w:pStyle w:val="ListParagraph"/>
        <w:numPr>
          <w:ilvl w:val="0"/>
          <w:numId w:val="20"/>
        </w:numPr>
        <w:bidi/>
        <w:spacing w:line="360" w:lineRule="auto"/>
        <w:rPr>
          <w:sz w:val="22"/>
          <w:szCs w:val="22"/>
          <w:u w:val="single"/>
        </w:rPr>
      </w:pPr>
      <w:r w:rsidRPr="008A5E4E">
        <w:rPr>
          <w:rFonts w:hint="cs"/>
          <w:sz w:val="22"/>
          <w:szCs w:val="22"/>
          <w:u w:val="single"/>
          <w:rtl/>
        </w:rPr>
        <w:t>מחקר ומדידה</w:t>
      </w:r>
    </w:p>
    <w:p w14:paraId="29FD773E" w14:textId="4EF83CF6" w:rsidR="00D95EA9" w:rsidRPr="008A5E4E" w:rsidRDefault="00D95EA9" w:rsidP="008A5E4E">
      <w:pPr>
        <w:pStyle w:val="ListParagraph"/>
        <w:numPr>
          <w:ilvl w:val="0"/>
          <w:numId w:val="20"/>
        </w:numPr>
        <w:bidi/>
        <w:spacing w:line="360" w:lineRule="auto"/>
        <w:rPr>
          <w:sz w:val="22"/>
          <w:szCs w:val="22"/>
          <w:u w:val="single"/>
        </w:rPr>
      </w:pPr>
    </w:p>
    <w:p w14:paraId="7BD4455C" w14:textId="77777777" w:rsidR="00D95EA9" w:rsidRDefault="00D95EA9" w:rsidP="008A5E4E">
      <w:pPr>
        <w:pStyle w:val="ListParagraph"/>
        <w:numPr>
          <w:ilvl w:val="0"/>
          <w:numId w:val="20"/>
        </w:numPr>
        <w:bidi/>
        <w:spacing w:line="360" w:lineRule="auto"/>
        <w:rPr>
          <w:sz w:val="22"/>
          <w:szCs w:val="22"/>
          <w:u w:val="single"/>
        </w:rPr>
      </w:pPr>
      <w:r w:rsidRPr="008A5E4E">
        <w:rPr>
          <w:rFonts w:hint="cs"/>
          <w:sz w:val="22"/>
          <w:szCs w:val="22"/>
          <w:u w:val="single"/>
          <w:rtl/>
        </w:rPr>
        <w:t>ניהול פיננסי</w:t>
      </w:r>
    </w:p>
    <w:p w14:paraId="1975D156" w14:textId="77777777" w:rsidR="00B21726" w:rsidRPr="00965C99" w:rsidRDefault="00965C99" w:rsidP="00965C99">
      <w:pPr>
        <w:pStyle w:val="ListParagraph"/>
        <w:numPr>
          <w:ilvl w:val="0"/>
          <w:numId w:val="20"/>
        </w:numPr>
        <w:bidi/>
        <w:spacing w:line="360" w:lineRule="auto"/>
        <w:rPr>
          <w:sz w:val="22"/>
          <w:szCs w:val="22"/>
          <w:u w:val="single"/>
        </w:rPr>
      </w:pPr>
      <w:r w:rsidRPr="003B6F32">
        <w:rPr>
          <w:sz w:val="22"/>
          <w:szCs w:val="22"/>
          <w:u w:val="single"/>
          <w:rtl/>
        </w:rPr>
        <w:t>ניהול ארגון מגוון-תרבותית</w:t>
      </w:r>
    </w:p>
    <w:p w14:paraId="57EC8DE8" w14:textId="77777777" w:rsidR="003B6F32" w:rsidRDefault="003B6F32" w:rsidP="008B5ECC">
      <w:pPr>
        <w:bidi/>
        <w:spacing w:line="360" w:lineRule="auto"/>
        <w:rPr>
          <w:b/>
          <w:bCs/>
          <w:sz w:val="22"/>
          <w:szCs w:val="22"/>
          <w:rtl/>
        </w:rPr>
      </w:pPr>
    </w:p>
    <w:p w14:paraId="290CE9EE" w14:textId="77777777" w:rsidR="008B5ECC" w:rsidRDefault="008B5ECC" w:rsidP="00A8379F">
      <w:pPr>
        <w:bidi/>
        <w:spacing w:line="360" w:lineRule="auto"/>
        <w:rPr>
          <w:b/>
          <w:bCs/>
          <w:sz w:val="22"/>
          <w:szCs w:val="22"/>
          <w:rtl/>
        </w:rPr>
      </w:pPr>
      <w:r w:rsidRPr="008B5ECC">
        <w:rPr>
          <w:rFonts w:hint="cs"/>
          <w:b/>
          <w:bCs/>
          <w:sz w:val="22"/>
          <w:szCs w:val="22"/>
          <w:rtl/>
        </w:rPr>
        <w:t xml:space="preserve">תמיכת קרן </w:t>
      </w:r>
      <w:proofErr w:type="spellStart"/>
      <w:r w:rsidRPr="008B5ECC">
        <w:rPr>
          <w:rFonts w:hint="cs"/>
          <w:b/>
          <w:bCs/>
          <w:sz w:val="22"/>
          <w:szCs w:val="22"/>
          <w:rtl/>
        </w:rPr>
        <w:t>גנדיר</w:t>
      </w:r>
      <w:proofErr w:type="spellEnd"/>
      <w:r w:rsidRPr="008B5ECC">
        <w:rPr>
          <w:rFonts w:hint="cs"/>
          <w:b/>
          <w:bCs/>
          <w:sz w:val="22"/>
          <w:szCs w:val="22"/>
          <w:rtl/>
        </w:rPr>
        <w:t xml:space="preserve"> לא תעלה על 50% מגובה עלות הפעילות ואינה מיועדת לשכר כ"א קבוע</w:t>
      </w:r>
      <w:r w:rsidR="008F7C2C">
        <w:rPr>
          <w:rFonts w:hint="cs"/>
          <w:b/>
          <w:bCs/>
          <w:sz w:val="22"/>
          <w:szCs w:val="22"/>
          <w:rtl/>
        </w:rPr>
        <w:t xml:space="preserve"> בארגון</w:t>
      </w:r>
      <w:r w:rsidR="00C9766D">
        <w:rPr>
          <w:rFonts w:hint="cs"/>
          <w:b/>
          <w:bCs/>
          <w:sz w:val="22"/>
          <w:szCs w:val="22"/>
          <w:rtl/>
        </w:rPr>
        <w:t xml:space="preserve"> או לתקורה</w:t>
      </w:r>
      <w:r w:rsidRPr="008B5ECC">
        <w:rPr>
          <w:rFonts w:hint="cs"/>
          <w:b/>
          <w:bCs/>
          <w:sz w:val="22"/>
          <w:szCs w:val="22"/>
          <w:rtl/>
        </w:rPr>
        <w:t>.</w:t>
      </w:r>
    </w:p>
    <w:p w14:paraId="6F771178" w14:textId="77777777" w:rsidR="00B21726" w:rsidRDefault="00B21726" w:rsidP="00874FA4">
      <w:pPr>
        <w:bidi/>
        <w:rPr>
          <w:b/>
          <w:bCs/>
          <w:sz w:val="22"/>
          <w:szCs w:val="22"/>
          <w:rtl/>
        </w:rPr>
      </w:pPr>
    </w:p>
    <w:p w14:paraId="45E629C5" w14:textId="77777777" w:rsidR="003B6F32" w:rsidRDefault="003B6F32" w:rsidP="003B6F32">
      <w:pPr>
        <w:bidi/>
        <w:rPr>
          <w:b/>
          <w:bCs/>
          <w:sz w:val="22"/>
          <w:szCs w:val="22"/>
          <w:rtl/>
        </w:rPr>
      </w:pPr>
    </w:p>
    <w:p w14:paraId="29DD4A1A" w14:textId="5FD58F31" w:rsidR="00261B6C" w:rsidRPr="00261B6C" w:rsidRDefault="00157DF0" w:rsidP="003E38F2">
      <w:pPr>
        <w:pStyle w:val="ListParagraph"/>
        <w:numPr>
          <w:ilvl w:val="0"/>
          <w:numId w:val="18"/>
        </w:numPr>
        <w:bidi/>
        <w:spacing w:line="360" w:lineRule="auto"/>
        <w:ind w:right="-851"/>
        <w:rPr>
          <w:b/>
          <w:bCs/>
          <w:sz w:val="22"/>
          <w:szCs w:val="22"/>
        </w:rPr>
      </w:pPr>
      <w:r w:rsidRPr="00C404FC">
        <w:rPr>
          <w:b/>
          <w:bCs/>
          <w:sz w:val="22"/>
          <w:szCs w:val="22"/>
          <w:u w:val="single"/>
          <w:rtl/>
        </w:rPr>
        <w:lastRenderedPageBreak/>
        <w:t>התהליך</w:t>
      </w:r>
      <w:r w:rsidR="00C2703D" w:rsidRPr="00C404FC">
        <w:rPr>
          <w:b/>
          <w:bCs/>
          <w:sz w:val="22"/>
          <w:szCs w:val="22"/>
          <w:u w:val="single"/>
          <w:rtl/>
        </w:rPr>
        <w:br/>
      </w:r>
      <w:r w:rsidRPr="00C404FC">
        <w:rPr>
          <w:rFonts w:hint="cs"/>
          <w:sz w:val="22"/>
          <w:szCs w:val="22"/>
          <w:rtl/>
        </w:rPr>
        <w:t>א</w:t>
      </w:r>
      <w:r w:rsidR="007708F5">
        <w:rPr>
          <w:rFonts w:hint="cs"/>
          <w:sz w:val="22"/>
          <w:szCs w:val="22"/>
          <w:rtl/>
        </w:rPr>
        <w:t>ת הבקשות יש להגיש בהתאם לפורמט מטה</w:t>
      </w:r>
      <w:r w:rsidRPr="00C404FC">
        <w:rPr>
          <w:rFonts w:hint="cs"/>
          <w:sz w:val="22"/>
          <w:szCs w:val="22"/>
          <w:rtl/>
        </w:rPr>
        <w:t xml:space="preserve">. אורך הבקשה לא יעלה על שני עמודים. </w:t>
      </w:r>
      <w:r w:rsidRPr="00C404FC">
        <w:rPr>
          <w:sz w:val="22"/>
          <w:szCs w:val="22"/>
          <w:rtl/>
        </w:rPr>
        <w:t>ארגונים</w:t>
      </w:r>
      <w:r w:rsidRPr="00C404FC">
        <w:rPr>
          <w:rFonts w:hint="cs"/>
          <w:sz w:val="22"/>
          <w:szCs w:val="22"/>
          <w:rtl/>
        </w:rPr>
        <w:t xml:space="preserve"> או קואליציות </w:t>
      </w:r>
      <w:r w:rsidRPr="00C404FC">
        <w:rPr>
          <w:sz w:val="22"/>
          <w:szCs w:val="22"/>
          <w:rtl/>
        </w:rPr>
        <w:t xml:space="preserve">המעוניינים יגישו בקשתם </w:t>
      </w:r>
      <w:r w:rsidRPr="00261B6C">
        <w:rPr>
          <w:b/>
          <w:bCs/>
          <w:sz w:val="22"/>
          <w:szCs w:val="22"/>
          <w:u w:val="single"/>
          <w:rtl/>
        </w:rPr>
        <w:t>עד ל</w:t>
      </w:r>
      <w:r w:rsidRPr="00261B6C">
        <w:rPr>
          <w:rFonts w:hint="eastAsia"/>
          <w:b/>
          <w:bCs/>
          <w:sz w:val="22"/>
          <w:szCs w:val="22"/>
          <w:u w:val="single"/>
          <w:rtl/>
        </w:rPr>
        <w:t>תאריך</w:t>
      </w:r>
      <w:r w:rsidRPr="00261B6C">
        <w:rPr>
          <w:b/>
          <w:bCs/>
          <w:sz w:val="22"/>
          <w:szCs w:val="22"/>
          <w:u w:val="single"/>
          <w:rtl/>
        </w:rPr>
        <w:t xml:space="preserve"> </w:t>
      </w:r>
      <w:r w:rsidRPr="003E38F2">
        <w:rPr>
          <w:rFonts w:hint="eastAsia"/>
          <w:b/>
          <w:bCs/>
          <w:sz w:val="22"/>
          <w:szCs w:val="22"/>
          <w:u w:val="single"/>
          <w:rtl/>
        </w:rPr>
        <w:t>ה</w:t>
      </w:r>
      <w:r w:rsidRPr="003E38F2">
        <w:rPr>
          <w:b/>
          <w:bCs/>
          <w:sz w:val="22"/>
          <w:szCs w:val="22"/>
          <w:u w:val="single"/>
          <w:rtl/>
        </w:rPr>
        <w:t>-</w:t>
      </w:r>
      <w:r w:rsidRPr="003E38F2">
        <w:rPr>
          <w:b/>
          <w:bCs/>
          <w:sz w:val="22"/>
          <w:szCs w:val="22"/>
          <w:u w:val="single"/>
        </w:rPr>
        <w:t xml:space="preserve"> </w:t>
      </w:r>
      <w:r w:rsidR="003E38F2">
        <w:rPr>
          <w:rFonts w:hint="cs"/>
          <w:b/>
          <w:bCs/>
          <w:sz w:val="22"/>
          <w:szCs w:val="22"/>
          <w:u w:val="single"/>
          <w:rtl/>
        </w:rPr>
        <w:t>7.4.2021</w:t>
      </w:r>
      <w:r w:rsidRPr="00C404FC">
        <w:rPr>
          <w:rFonts w:hint="cs"/>
          <w:b/>
          <w:bCs/>
          <w:sz w:val="22"/>
          <w:szCs w:val="22"/>
          <w:rtl/>
        </w:rPr>
        <w:t xml:space="preserve"> </w:t>
      </w:r>
      <w:r w:rsidR="00396FE3">
        <w:rPr>
          <w:rFonts w:hint="cs"/>
          <w:b/>
          <w:bCs/>
          <w:sz w:val="22"/>
          <w:szCs w:val="22"/>
          <w:rtl/>
        </w:rPr>
        <w:t xml:space="preserve">בשעה 12:00 </w:t>
      </w:r>
      <w:r w:rsidRPr="00C404FC">
        <w:rPr>
          <w:rFonts w:hint="cs"/>
          <w:sz w:val="22"/>
          <w:szCs w:val="22"/>
          <w:rtl/>
        </w:rPr>
        <w:t xml:space="preserve">לכתובת המייל </w:t>
      </w:r>
      <w:hyperlink r:id="rId8" w:history="1">
        <w:r w:rsidR="00261B6C" w:rsidRPr="00597375">
          <w:rPr>
            <w:rStyle w:val="Hyperlink"/>
          </w:rPr>
          <w:t>noa.h@gandyr.com</w:t>
        </w:r>
      </w:hyperlink>
      <w:r w:rsidRPr="00C404FC">
        <w:rPr>
          <w:rFonts w:hint="cs"/>
          <w:sz w:val="22"/>
          <w:szCs w:val="22"/>
          <w:rtl/>
        </w:rPr>
        <w:t xml:space="preserve">. </w:t>
      </w:r>
    </w:p>
    <w:p w14:paraId="297091A0" w14:textId="77777777" w:rsidR="005B15F3" w:rsidRPr="003E38F2" w:rsidRDefault="005B15F3" w:rsidP="004B3D56">
      <w:pPr>
        <w:pStyle w:val="ListParagraph"/>
        <w:bidi/>
        <w:spacing w:line="360" w:lineRule="auto"/>
        <w:ind w:right="-567"/>
        <w:rPr>
          <w:sz w:val="22"/>
          <w:szCs w:val="22"/>
        </w:rPr>
      </w:pPr>
    </w:p>
    <w:p w14:paraId="5E8F7A38" w14:textId="77777777" w:rsidR="00157DF0" w:rsidRPr="00C404FC" w:rsidRDefault="00157DF0" w:rsidP="005B15F3">
      <w:pPr>
        <w:pStyle w:val="ListParagraph"/>
        <w:bidi/>
        <w:spacing w:line="360" w:lineRule="auto"/>
        <w:ind w:right="-567"/>
        <w:rPr>
          <w:b/>
          <w:bCs/>
          <w:sz w:val="22"/>
          <w:szCs w:val="22"/>
          <w:rtl/>
        </w:rPr>
      </w:pPr>
      <w:r w:rsidRPr="00C404FC">
        <w:rPr>
          <w:rFonts w:hint="cs"/>
          <w:sz w:val="22"/>
          <w:szCs w:val="22"/>
          <w:rtl/>
        </w:rPr>
        <w:t>ל</w:t>
      </w:r>
      <w:r w:rsidRPr="00C404FC">
        <w:rPr>
          <w:sz w:val="22"/>
          <w:szCs w:val="22"/>
          <w:rtl/>
        </w:rPr>
        <w:t xml:space="preserve">בקשה תצורף התחייבות בכתב של מנכ"ל העמותה </w:t>
      </w:r>
      <w:r w:rsidRPr="00C404FC">
        <w:rPr>
          <w:rFonts w:hint="cs"/>
          <w:sz w:val="22"/>
          <w:szCs w:val="22"/>
          <w:rtl/>
        </w:rPr>
        <w:t xml:space="preserve">או יו"ר הקואליציה </w:t>
      </w:r>
      <w:r w:rsidRPr="00C404FC">
        <w:rPr>
          <w:sz w:val="22"/>
          <w:szCs w:val="22"/>
          <w:rtl/>
        </w:rPr>
        <w:t>להובלת המהלך במידה ויאושר המענק.</w:t>
      </w:r>
      <w:r w:rsidRPr="00C404FC">
        <w:rPr>
          <w:rFonts w:hint="cs"/>
          <w:sz w:val="22"/>
          <w:szCs w:val="22"/>
          <w:rtl/>
        </w:rPr>
        <w:t xml:space="preserve"> במידת הצורך לאחר הגשת הבקשה הראשונית נעמוד אתכם בקשר לצורך השלמת מידע או בירורים נוספים. בקשות שיעבר</w:t>
      </w:r>
      <w:r w:rsidR="00415695" w:rsidRPr="00C404FC">
        <w:rPr>
          <w:rFonts w:hint="cs"/>
          <w:sz w:val="22"/>
          <w:szCs w:val="22"/>
          <w:rtl/>
        </w:rPr>
        <w:t>ו</w:t>
      </w:r>
      <w:r w:rsidRPr="00C404FC">
        <w:rPr>
          <w:rFonts w:hint="cs"/>
          <w:sz w:val="22"/>
          <w:szCs w:val="22"/>
          <w:rtl/>
        </w:rPr>
        <w:t xml:space="preserve"> לשלב ב' יגישו הצעה מפורטת על פי פורמט ש</w:t>
      </w:r>
      <w:r w:rsidR="00415695" w:rsidRPr="00C404FC">
        <w:rPr>
          <w:rFonts w:hint="cs"/>
          <w:sz w:val="22"/>
          <w:szCs w:val="22"/>
          <w:rtl/>
        </w:rPr>
        <w:t>י</w:t>
      </w:r>
      <w:r w:rsidRPr="00C404FC">
        <w:rPr>
          <w:rFonts w:hint="cs"/>
          <w:sz w:val="22"/>
          <w:szCs w:val="22"/>
          <w:rtl/>
        </w:rPr>
        <w:t xml:space="preserve">שלח בהמשך. </w:t>
      </w:r>
    </w:p>
    <w:p w14:paraId="4150A10B" w14:textId="77777777" w:rsidR="00157DF0" w:rsidRPr="00C404FC" w:rsidRDefault="00157DF0" w:rsidP="00C404FC">
      <w:pPr>
        <w:bidi/>
        <w:spacing w:before="240" w:line="360" w:lineRule="auto"/>
        <w:ind w:firstLine="720"/>
        <w:rPr>
          <w:sz w:val="22"/>
          <w:szCs w:val="22"/>
          <w:u w:val="single"/>
          <w:rtl/>
        </w:rPr>
      </w:pPr>
      <w:r w:rsidRPr="00C404FC">
        <w:rPr>
          <w:rFonts w:hint="cs"/>
          <w:b/>
          <w:bCs/>
          <w:sz w:val="22"/>
          <w:szCs w:val="22"/>
          <w:u w:val="single"/>
          <w:rtl/>
        </w:rPr>
        <w:t xml:space="preserve">פורמט להגשת הבקשה </w:t>
      </w:r>
      <w:r w:rsidR="00E86362">
        <w:rPr>
          <w:rFonts w:hint="cs"/>
          <w:b/>
          <w:bCs/>
          <w:sz w:val="22"/>
          <w:szCs w:val="22"/>
          <w:u w:val="single"/>
          <w:rtl/>
        </w:rPr>
        <w:t>ה</w:t>
      </w:r>
      <w:r w:rsidRPr="00C404FC">
        <w:rPr>
          <w:rFonts w:hint="cs"/>
          <w:b/>
          <w:bCs/>
          <w:sz w:val="22"/>
          <w:szCs w:val="22"/>
          <w:u w:val="single"/>
          <w:rtl/>
        </w:rPr>
        <w:t>ראשונית (עד 2 עמודים</w:t>
      </w:r>
      <w:r w:rsidR="00A8379F">
        <w:rPr>
          <w:rFonts w:hint="cs"/>
          <w:b/>
          <w:bCs/>
          <w:sz w:val="22"/>
          <w:szCs w:val="22"/>
          <w:u w:val="single"/>
          <w:rtl/>
        </w:rPr>
        <w:t xml:space="preserve"> בלבד לא כולל טבלת תקציב והתחייבות מנכ"ל</w:t>
      </w:r>
      <w:r w:rsidRPr="00C404FC">
        <w:rPr>
          <w:rFonts w:hint="cs"/>
          <w:b/>
          <w:bCs/>
          <w:sz w:val="22"/>
          <w:szCs w:val="22"/>
          <w:u w:val="single"/>
          <w:rtl/>
        </w:rPr>
        <w:t>)</w:t>
      </w:r>
      <w:r w:rsidR="00E86362">
        <w:rPr>
          <w:rFonts w:hint="cs"/>
          <w:sz w:val="22"/>
          <w:szCs w:val="22"/>
          <w:u w:val="single"/>
          <w:rtl/>
        </w:rPr>
        <w:t>:</w:t>
      </w:r>
    </w:p>
    <w:p w14:paraId="4D3EEFA6" w14:textId="77777777" w:rsidR="00157DF0" w:rsidRDefault="00157DF0" w:rsidP="00415695">
      <w:pPr>
        <w:pStyle w:val="ListParagraph"/>
        <w:numPr>
          <w:ilvl w:val="0"/>
          <w:numId w:val="15"/>
        </w:numPr>
        <w:bidi/>
        <w:spacing w:line="360" w:lineRule="auto"/>
        <w:rPr>
          <w:sz w:val="22"/>
          <w:szCs w:val="22"/>
        </w:rPr>
      </w:pPr>
      <w:r w:rsidRPr="00C404FC">
        <w:rPr>
          <w:rFonts w:hint="cs"/>
          <w:sz w:val="22"/>
          <w:szCs w:val="22"/>
          <w:u w:val="single"/>
          <w:rtl/>
        </w:rPr>
        <w:t xml:space="preserve">תיאור </w:t>
      </w:r>
      <w:r w:rsidRPr="00C80571">
        <w:rPr>
          <w:rFonts w:hint="eastAsia"/>
          <w:b/>
          <w:bCs/>
          <w:sz w:val="22"/>
          <w:szCs w:val="22"/>
          <w:u w:val="single"/>
          <w:rtl/>
        </w:rPr>
        <w:t>קצר</w:t>
      </w:r>
      <w:r w:rsidRPr="00C404FC">
        <w:rPr>
          <w:rFonts w:hint="cs"/>
          <w:sz w:val="22"/>
          <w:szCs w:val="22"/>
          <w:u w:val="single"/>
          <w:rtl/>
        </w:rPr>
        <w:t xml:space="preserve"> של הארגון ומטרותיו</w:t>
      </w:r>
      <w:r w:rsidRPr="00C404FC">
        <w:rPr>
          <w:rFonts w:hint="cs"/>
          <w:sz w:val="22"/>
          <w:szCs w:val="22"/>
          <w:rtl/>
        </w:rPr>
        <w:t xml:space="preserve"> </w:t>
      </w:r>
      <w:r w:rsidR="00415695" w:rsidRPr="00C404FC">
        <w:rPr>
          <w:sz w:val="22"/>
          <w:szCs w:val="22"/>
          <w:rtl/>
        </w:rPr>
        <w:t>–</w:t>
      </w:r>
      <w:r w:rsidR="00415695" w:rsidRPr="00C404FC">
        <w:rPr>
          <w:rFonts w:hint="cs"/>
          <w:sz w:val="22"/>
          <w:szCs w:val="22"/>
          <w:rtl/>
        </w:rPr>
        <w:t xml:space="preserve"> </w:t>
      </w:r>
      <w:r w:rsidRPr="00C404FC">
        <w:rPr>
          <w:rFonts w:hint="cs"/>
          <w:sz w:val="22"/>
          <w:szCs w:val="22"/>
          <w:rtl/>
        </w:rPr>
        <w:t>תיאור ממוקד של הארגון, השותפות או הקואליציה</w:t>
      </w:r>
    </w:p>
    <w:p w14:paraId="027C862E" w14:textId="77777777" w:rsidR="00A8379F" w:rsidRPr="00C404FC" w:rsidRDefault="00A8379F" w:rsidP="00A8379F">
      <w:pPr>
        <w:pStyle w:val="ListParagraph"/>
        <w:numPr>
          <w:ilvl w:val="0"/>
          <w:numId w:val="15"/>
        </w:numPr>
        <w:bidi/>
        <w:spacing w:line="360" w:lineRule="auto"/>
        <w:rPr>
          <w:sz w:val="22"/>
          <w:szCs w:val="22"/>
          <w:rtl/>
        </w:rPr>
      </w:pPr>
      <w:r>
        <w:rPr>
          <w:rFonts w:hint="cs"/>
          <w:sz w:val="22"/>
          <w:szCs w:val="22"/>
          <w:u w:val="single"/>
          <w:rtl/>
        </w:rPr>
        <w:t>התשתית המבוקשת</w:t>
      </w:r>
      <w:r w:rsidR="0090287E">
        <w:rPr>
          <w:rFonts w:hint="cs"/>
          <w:sz w:val="22"/>
          <w:szCs w:val="22"/>
          <w:rtl/>
        </w:rPr>
        <w:t xml:space="preserve"> </w:t>
      </w:r>
      <w:r w:rsidR="0090287E">
        <w:rPr>
          <w:sz w:val="22"/>
          <w:szCs w:val="22"/>
          <w:rtl/>
        </w:rPr>
        <w:t>–</w:t>
      </w:r>
      <w:r w:rsidR="0090287E">
        <w:rPr>
          <w:rFonts w:hint="cs"/>
          <w:sz w:val="22"/>
          <w:szCs w:val="22"/>
          <w:rtl/>
        </w:rPr>
        <w:t xml:space="preserve"> שם התשתית ותאור קצר (עד שורה)</w:t>
      </w:r>
    </w:p>
    <w:p w14:paraId="7E344223" w14:textId="77777777" w:rsidR="00157DF0" w:rsidRPr="00C404FC" w:rsidRDefault="00157DF0" w:rsidP="00157DF0">
      <w:pPr>
        <w:pStyle w:val="ListParagraph"/>
        <w:numPr>
          <w:ilvl w:val="0"/>
          <w:numId w:val="15"/>
        </w:numPr>
        <w:bidi/>
        <w:spacing w:line="360" w:lineRule="auto"/>
        <w:rPr>
          <w:sz w:val="22"/>
          <w:szCs w:val="22"/>
        </w:rPr>
      </w:pPr>
      <w:r w:rsidRPr="00C404FC">
        <w:rPr>
          <w:rFonts w:hint="cs"/>
          <w:sz w:val="22"/>
          <w:szCs w:val="22"/>
          <w:u w:val="single"/>
          <w:rtl/>
        </w:rPr>
        <w:t>מצב קיים</w:t>
      </w:r>
      <w:r w:rsidRPr="00C404FC">
        <w:rPr>
          <w:rFonts w:hint="cs"/>
          <w:sz w:val="22"/>
          <w:szCs w:val="22"/>
          <w:rtl/>
        </w:rPr>
        <w:t xml:space="preserve"> </w:t>
      </w:r>
      <w:r w:rsidRPr="00C404FC">
        <w:rPr>
          <w:sz w:val="22"/>
          <w:szCs w:val="22"/>
          <w:rtl/>
        </w:rPr>
        <w:t>–</w:t>
      </w:r>
      <w:r w:rsidRPr="00C404FC">
        <w:rPr>
          <w:rFonts w:hint="cs"/>
          <w:sz w:val="22"/>
          <w:szCs w:val="22"/>
          <w:rtl/>
        </w:rPr>
        <w:t xml:space="preserve"> תיאור סטאטוס התשתית הרלוונטית בארגון </w:t>
      </w:r>
    </w:p>
    <w:p w14:paraId="35DA3819" w14:textId="77777777" w:rsidR="00157DF0" w:rsidRPr="00C404FC" w:rsidRDefault="00157DF0" w:rsidP="00157DF0">
      <w:pPr>
        <w:pStyle w:val="ListParagraph"/>
        <w:numPr>
          <w:ilvl w:val="0"/>
          <w:numId w:val="15"/>
        </w:numPr>
        <w:bidi/>
        <w:spacing w:line="360" w:lineRule="auto"/>
        <w:rPr>
          <w:sz w:val="22"/>
          <w:szCs w:val="22"/>
          <w:rtl/>
        </w:rPr>
      </w:pPr>
      <w:r w:rsidRPr="00C404FC">
        <w:rPr>
          <w:rFonts w:hint="eastAsia"/>
          <w:sz w:val="22"/>
          <w:szCs w:val="22"/>
          <w:u w:val="single"/>
          <w:rtl/>
        </w:rPr>
        <w:t>צורך</w:t>
      </w:r>
      <w:r w:rsidR="008B249D" w:rsidRPr="00C404FC">
        <w:rPr>
          <w:sz w:val="22"/>
          <w:szCs w:val="22"/>
          <w:u w:val="single"/>
          <w:rtl/>
        </w:rPr>
        <w:t xml:space="preserve"> ומטרות</w:t>
      </w:r>
      <w:r w:rsidRPr="00C404FC">
        <w:rPr>
          <w:rFonts w:hint="cs"/>
          <w:sz w:val="22"/>
          <w:szCs w:val="22"/>
          <w:rtl/>
        </w:rPr>
        <w:t xml:space="preserve"> </w:t>
      </w:r>
      <w:r w:rsidRPr="00C404FC">
        <w:rPr>
          <w:sz w:val="22"/>
          <w:szCs w:val="22"/>
          <w:rtl/>
        </w:rPr>
        <w:t>–</w:t>
      </w:r>
      <w:r w:rsidRPr="00C404FC">
        <w:rPr>
          <w:rFonts w:hint="cs"/>
          <w:sz w:val="22"/>
          <w:szCs w:val="22"/>
          <w:rtl/>
        </w:rPr>
        <w:t xml:space="preserve"> מיקוד הצורך הארגוני עליו התוכנית מבקשת לתת מענה </w:t>
      </w:r>
      <w:r w:rsidR="008B249D" w:rsidRPr="00C404FC">
        <w:rPr>
          <w:rFonts w:hint="cs"/>
          <w:sz w:val="22"/>
          <w:szCs w:val="22"/>
          <w:rtl/>
        </w:rPr>
        <w:t xml:space="preserve">והגדרת מטרת הפעילות, כולל יעדים כמותיים </w:t>
      </w:r>
    </w:p>
    <w:p w14:paraId="0FA6D98C" w14:textId="77777777" w:rsidR="00157DF0" w:rsidRPr="00C404FC" w:rsidRDefault="00157DF0" w:rsidP="00157DF0">
      <w:pPr>
        <w:pStyle w:val="ListParagraph"/>
        <w:numPr>
          <w:ilvl w:val="0"/>
          <w:numId w:val="15"/>
        </w:numPr>
        <w:bidi/>
        <w:spacing w:line="360" w:lineRule="auto"/>
        <w:rPr>
          <w:sz w:val="22"/>
          <w:szCs w:val="22"/>
          <w:rtl/>
        </w:rPr>
      </w:pPr>
      <w:r w:rsidRPr="00C404FC">
        <w:rPr>
          <w:rFonts w:hint="cs"/>
          <w:sz w:val="22"/>
          <w:szCs w:val="22"/>
          <w:u w:val="single"/>
          <w:rtl/>
        </w:rPr>
        <w:t>עיקרי תכנית הפעולה</w:t>
      </w:r>
      <w:r w:rsidRPr="00C404FC">
        <w:rPr>
          <w:rFonts w:hint="cs"/>
          <w:sz w:val="22"/>
          <w:szCs w:val="22"/>
          <w:rtl/>
        </w:rPr>
        <w:t xml:space="preserve"> </w:t>
      </w:r>
      <w:r w:rsidRPr="00C404FC">
        <w:rPr>
          <w:sz w:val="22"/>
          <w:szCs w:val="22"/>
          <w:rtl/>
        </w:rPr>
        <w:t>–</w:t>
      </w:r>
      <w:r w:rsidRPr="00C404FC">
        <w:rPr>
          <w:rFonts w:hint="cs"/>
          <w:sz w:val="22"/>
          <w:szCs w:val="22"/>
          <w:rtl/>
        </w:rPr>
        <w:t xml:space="preserve"> תיאור הקווים המנחים של תכנית ההתערבות בגינה מוגשת הבקשה ופירוט הרציונל של התוכנית והאופן שבו היא מתע</w:t>
      </w:r>
      <w:r w:rsidR="002269A7" w:rsidRPr="00C404FC">
        <w:rPr>
          <w:rFonts w:hint="cs"/>
          <w:sz w:val="22"/>
          <w:szCs w:val="22"/>
          <w:rtl/>
        </w:rPr>
        <w:t>ת</w:t>
      </w:r>
      <w:r w:rsidRPr="00C404FC">
        <w:rPr>
          <w:rFonts w:hint="cs"/>
          <w:sz w:val="22"/>
          <w:szCs w:val="22"/>
          <w:rtl/>
        </w:rPr>
        <w:t>דת לחזק את תשתיות הארגון</w:t>
      </w:r>
      <w:r w:rsidR="00A8379F">
        <w:rPr>
          <w:rFonts w:hint="cs"/>
          <w:sz w:val="22"/>
          <w:szCs w:val="22"/>
          <w:rtl/>
        </w:rPr>
        <w:t>. יש להתייחס בנוסף לתהליכי הטמעת התשתית בארגון</w:t>
      </w:r>
    </w:p>
    <w:p w14:paraId="0EF487C2" w14:textId="77777777" w:rsidR="00AB0199" w:rsidRPr="00DB3E7B" w:rsidRDefault="00157DF0" w:rsidP="00A8379F">
      <w:pPr>
        <w:pStyle w:val="ListParagraph"/>
        <w:numPr>
          <w:ilvl w:val="0"/>
          <w:numId w:val="15"/>
        </w:numPr>
        <w:bidi/>
        <w:spacing w:line="360" w:lineRule="auto"/>
        <w:rPr>
          <w:sz w:val="22"/>
          <w:szCs w:val="22"/>
          <w:u w:val="single"/>
        </w:rPr>
      </w:pPr>
      <w:r w:rsidRPr="00C404FC">
        <w:rPr>
          <w:rFonts w:hint="cs"/>
          <w:sz w:val="22"/>
          <w:szCs w:val="22"/>
          <w:u w:val="single"/>
          <w:rtl/>
        </w:rPr>
        <w:t xml:space="preserve">תקציב </w:t>
      </w:r>
      <w:r w:rsidRPr="00C404FC">
        <w:rPr>
          <w:sz w:val="22"/>
          <w:szCs w:val="22"/>
          <w:rtl/>
        </w:rPr>
        <w:t>–</w:t>
      </w:r>
      <w:r w:rsidRPr="00C404FC">
        <w:rPr>
          <w:rFonts w:hint="cs"/>
          <w:sz w:val="22"/>
          <w:szCs w:val="22"/>
          <w:rtl/>
        </w:rPr>
        <w:t xml:space="preserve"> יש לפרט </w:t>
      </w:r>
      <w:r w:rsidR="00173703">
        <w:rPr>
          <w:rFonts w:hint="cs"/>
          <w:sz w:val="22"/>
          <w:szCs w:val="22"/>
          <w:rtl/>
        </w:rPr>
        <w:t xml:space="preserve">את תקציב ההוצאות וההכנסות של הפעילות כולל </w:t>
      </w:r>
      <w:r w:rsidRPr="00C404FC">
        <w:rPr>
          <w:rFonts w:hint="cs"/>
          <w:sz w:val="22"/>
          <w:szCs w:val="22"/>
          <w:rtl/>
        </w:rPr>
        <w:t>את גובה הבקשה מהקרן ואת השתתפות הארגון וגורמים אחרים</w:t>
      </w:r>
      <w:r w:rsidR="00A8379F">
        <w:rPr>
          <w:rFonts w:hint="cs"/>
          <w:sz w:val="22"/>
          <w:szCs w:val="22"/>
          <w:rtl/>
        </w:rPr>
        <w:t xml:space="preserve"> ומידת הסבירות לקבלתם. ניתן להגיש כקובץ או טבלה נפרדת</w:t>
      </w:r>
    </w:p>
    <w:p w14:paraId="5608E448" w14:textId="77777777" w:rsidR="00DB3E7B" w:rsidRPr="00965C99" w:rsidRDefault="00DB3E7B" w:rsidP="00965C99">
      <w:pPr>
        <w:pStyle w:val="ListParagraph"/>
        <w:numPr>
          <w:ilvl w:val="0"/>
          <w:numId w:val="15"/>
        </w:numPr>
        <w:bidi/>
        <w:spacing w:line="360" w:lineRule="auto"/>
        <w:rPr>
          <w:sz w:val="22"/>
          <w:szCs w:val="22"/>
          <w:u w:val="single"/>
        </w:rPr>
      </w:pPr>
      <w:r w:rsidRPr="00DB3E7B">
        <w:rPr>
          <w:sz w:val="22"/>
          <w:szCs w:val="22"/>
          <w:u w:val="single"/>
          <w:rtl/>
        </w:rPr>
        <w:t xml:space="preserve">התחייבות בכתב של מנכ"ל העמותה </w:t>
      </w:r>
      <w:r w:rsidRPr="00DB3E7B">
        <w:rPr>
          <w:rFonts w:hint="cs"/>
          <w:sz w:val="22"/>
          <w:szCs w:val="22"/>
          <w:u w:val="single"/>
          <w:rtl/>
        </w:rPr>
        <w:t>או יו"ר הקואליציה</w:t>
      </w:r>
      <w:r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–</w:t>
      </w:r>
      <w:r>
        <w:rPr>
          <w:rFonts w:hint="cs"/>
          <w:sz w:val="22"/>
          <w:szCs w:val="22"/>
          <w:rtl/>
        </w:rPr>
        <w:t xml:space="preserve"> מצורף פורמט</w:t>
      </w:r>
    </w:p>
    <w:p w14:paraId="2E2A90F3" w14:textId="77777777" w:rsidR="00965C99" w:rsidRPr="00965C99" w:rsidRDefault="00965C99" w:rsidP="00965C99">
      <w:pPr>
        <w:pStyle w:val="ListParagraph"/>
        <w:bidi/>
        <w:spacing w:line="360" w:lineRule="auto"/>
        <w:ind w:left="1080"/>
        <w:rPr>
          <w:sz w:val="22"/>
          <w:szCs w:val="22"/>
          <w:u w:val="single"/>
        </w:rPr>
      </w:pPr>
    </w:p>
    <w:p w14:paraId="3207783F" w14:textId="77777777" w:rsidR="00157DF0" w:rsidRPr="00AB0199" w:rsidRDefault="00AB0199" w:rsidP="00AB0199">
      <w:pPr>
        <w:pStyle w:val="ListParagraph"/>
        <w:numPr>
          <w:ilvl w:val="0"/>
          <w:numId w:val="18"/>
        </w:numPr>
        <w:bidi/>
        <w:spacing w:before="240" w:line="360" w:lineRule="auto"/>
        <w:ind w:right="-180"/>
        <w:rPr>
          <w:sz w:val="22"/>
          <w:szCs w:val="22"/>
          <w:u w:val="single"/>
        </w:rPr>
      </w:pPr>
      <w:r w:rsidRPr="00AB0199">
        <w:rPr>
          <w:rFonts w:hint="cs"/>
          <w:b/>
          <w:bCs/>
          <w:sz w:val="22"/>
          <w:szCs w:val="22"/>
          <w:u w:val="single"/>
          <w:rtl/>
        </w:rPr>
        <w:t>תהליך הבחירה</w:t>
      </w:r>
      <w:r>
        <w:rPr>
          <w:rFonts w:hint="cs"/>
          <w:sz w:val="22"/>
          <w:szCs w:val="22"/>
          <w:u w:val="single"/>
          <w:rtl/>
        </w:rPr>
        <w:t>:</w:t>
      </w:r>
    </w:p>
    <w:p w14:paraId="639CC4AD" w14:textId="77777777" w:rsidR="00157DF0" w:rsidRPr="00C404FC" w:rsidRDefault="00AC0333" w:rsidP="00C404FC">
      <w:pPr>
        <w:bidi/>
        <w:spacing w:line="360" w:lineRule="auto"/>
        <w:ind w:firstLine="720"/>
        <w:rPr>
          <w:b/>
          <w:bCs/>
          <w:sz w:val="22"/>
          <w:szCs w:val="22"/>
          <w:u w:val="single"/>
          <w:rtl/>
        </w:rPr>
      </w:pPr>
      <w:r w:rsidRPr="00C404FC">
        <w:rPr>
          <w:b/>
          <w:bCs/>
          <w:sz w:val="22"/>
          <w:szCs w:val="22"/>
          <w:u w:val="single"/>
          <w:rtl/>
        </w:rPr>
        <w:t>קריטריונים לבחינה</w:t>
      </w:r>
    </w:p>
    <w:p w14:paraId="10321F1B" w14:textId="77777777" w:rsidR="007C3CCC" w:rsidRDefault="00162405" w:rsidP="00162405">
      <w:pPr>
        <w:pStyle w:val="ListParagraph"/>
        <w:numPr>
          <w:ilvl w:val="0"/>
          <w:numId w:val="15"/>
        </w:numPr>
        <w:bidi/>
        <w:spacing w:line="360" w:lineRule="auto"/>
        <w:ind w:right="-426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פיתוח התשתיות הינו עבור תחום הצעירים בארגון בלבד </w:t>
      </w:r>
    </w:p>
    <w:p w14:paraId="6DE004C1" w14:textId="77777777" w:rsidR="00050AC1" w:rsidRPr="00C404FC" w:rsidRDefault="00157DF0" w:rsidP="007C3CCC">
      <w:pPr>
        <w:pStyle w:val="ListParagraph"/>
        <w:numPr>
          <w:ilvl w:val="0"/>
          <w:numId w:val="15"/>
        </w:numPr>
        <w:bidi/>
        <w:spacing w:line="360" w:lineRule="auto"/>
        <w:ind w:right="-426"/>
        <w:rPr>
          <w:sz w:val="22"/>
          <w:szCs w:val="22"/>
        </w:rPr>
      </w:pPr>
      <w:r w:rsidRPr="00C404FC">
        <w:rPr>
          <w:rFonts w:hint="cs"/>
          <w:sz w:val="22"/>
          <w:szCs w:val="22"/>
          <w:rtl/>
        </w:rPr>
        <w:t>תינתן עדיפות לבקשות שיציגו קשר ברו</w:t>
      </w:r>
      <w:r w:rsidR="00050AC1" w:rsidRPr="00C404FC">
        <w:rPr>
          <w:rFonts w:hint="cs"/>
          <w:sz w:val="22"/>
          <w:szCs w:val="22"/>
          <w:rtl/>
        </w:rPr>
        <w:t xml:space="preserve">ר בין הפעילות המוצעת לבין </w:t>
      </w:r>
      <w:r w:rsidR="00BA73FC">
        <w:rPr>
          <w:rFonts w:hint="cs"/>
          <w:sz w:val="22"/>
          <w:szCs w:val="22"/>
          <w:rtl/>
        </w:rPr>
        <w:t>שיפור התנהלות הארגון</w:t>
      </w:r>
    </w:p>
    <w:p w14:paraId="462357EC" w14:textId="77777777" w:rsidR="00157DF0" w:rsidRPr="00C404FC" w:rsidRDefault="00157DF0" w:rsidP="00276E69">
      <w:pPr>
        <w:pStyle w:val="ListParagraph"/>
        <w:numPr>
          <w:ilvl w:val="0"/>
          <w:numId w:val="15"/>
        </w:numPr>
        <w:bidi/>
        <w:spacing w:line="360" w:lineRule="auto"/>
        <w:ind w:right="-426"/>
        <w:rPr>
          <w:sz w:val="22"/>
          <w:szCs w:val="22"/>
        </w:rPr>
      </w:pPr>
      <w:r w:rsidRPr="00C404FC">
        <w:rPr>
          <w:rFonts w:hint="cs"/>
          <w:sz w:val="22"/>
          <w:szCs w:val="22"/>
          <w:rtl/>
        </w:rPr>
        <w:t xml:space="preserve">תינתן עדיפות לבקשות שיציגו </w:t>
      </w:r>
      <w:r w:rsidR="00050AC1" w:rsidRPr="00C404FC">
        <w:rPr>
          <w:rFonts w:hint="cs"/>
          <w:sz w:val="22"/>
          <w:szCs w:val="22"/>
          <w:rtl/>
        </w:rPr>
        <w:t xml:space="preserve">יעדים מדידים ומערך מדידה מוגדר לבחינת אפקטיביות </w:t>
      </w:r>
      <w:r w:rsidR="00F13157">
        <w:rPr>
          <w:rFonts w:hint="cs"/>
          <w:sz w:val="22"/>
          <w:szCs w:val="22"/>
          <w:rtl/>
        </w:rPr>
        <w:t>ה</w:t>
      </w:r>
      <w:r w:rsidR="00050AC1" w:rsidRPr="00C404FC">
        <w:rPr>
          <w:rFonts w:hint="cs"/>
          <w:sz w:val="22"/>
          <w:szCs w:val="22"/>
          <w:rtl/>
        </w:rPr>
        <w:t>פעולות שנעשו</w:t>
      </w:r>
    </w:p>
    <w:p w14:paraId="523822F5" w14:textId="77777777" w:rsidR="00711B3D" w:rsidRDefault="00157DF0" w:rsidP="00711B3D">
      <w:pPr>
        <w:pStyle w:val="ListParagraph"/>
        <w:numPr>
          <w:ilvl w:val="0"/>
          <w:numId w:val="15"/>
        </w:numPr>
        <w:bidi/>
        <w:spacing w:line="360" w:lineRule="auto"/>
        <w:ind w:right="-426"/>
        <w:rPr>
          <w:sz w:val="22"/>
          <w:szCs w:val="22"/>
        </w:rPr>
      </w:pPr>
      <w:r w:rsidRPr="00C404FC">
        <w:rPr>
          <w:rFonts w:hint="eastAsia"/>
          <w:sz w:val="22"/>
          <w:szCs w:val="22"/>
          <w:rtl/>
        </w:rPr>
        <w:t>תינתן</w:t>
      </w:r>
      <w:r w:rsidRPr="00C404FC">
        <w:rPr>
          <w:sz w:val="22"/>
          <w:szCs w:val="22"/>
          <w:rtl/>
        </w:rPr>
        <w:t xml:space="preserve"> </w:t>
      </w:r>
      <w:r w:rsidRPr="00C404FC">
        <w:rPr>
          <w:rFonts w:hint="eastAsia"/>
          <w:sz w:val="22"/>
          <w:szCs w:val="22"/>
          <w:rtl/>
        </w:rPr>
        <w:t>עדיפות</w:t>
      </w:r>
      <w:r w:rsidRPr="00C404FC">
        <w:rPr>
          <w:sz w:val="22"/>
          <w:szCs w:val="22"/>
          <w:rtl/>
        </w:rPr>
        <w:t xml:space="preserve"> </w:t>
      </w:r>
      <w:r w:rsidRPr="00C404FC">
        <w:rPr>
          <w:rFonts w:hint="eastAsia"/>
          <w:sz w:val="22"/>
          <w:szCs w:val="22"/>
          <w:rtl/>
        </w:rPr>
        <w:t>לבקשות</w:t>
      </w:r>
      <w:r w:rsidRPr="00C404FC">
        <w:rPr>
          <w:sz w:val="22"/>
          <w:szCs w:val="22"/>
          <w:rtl/>
        </w:rPr>
        <w:t>, התואמות לשלב הנוכחי בחיי הארגון, ואש</w:t>
      </w:r>
      <w:r w:rsidR="002269A7" w:rsidRPr="00C404FC">
        <w:rPr>
          <w:sz w:val="22"/>
          <w:szCs w:val="22"/>
          <w:rtl/>
        </w:rPr>
        <w:t>ר הוכחה נחיצותן לארגון/קואליציה</w:t>
      </w:r>
    </w:p>
    <w:p w14:paraId="5B5C11B7" w14:textId="33EA749F" w:rsidR="00711B3D" w:rsidRPr="00711B3D" w:rsidRDefault="006F6341" w:rsidP="00711B3D">
      <w:pPr>
        <w:pStyle w:val="ListParagraph"/>
        <w:numPr>
          <w:ilvl w:val="0"/>
          <w:numId w:val="15"/>
        </w:numPr>
        <w:bidi/>
        <w:spacing w:line="360" w:lineRule="auto"/>
        <w:ind w:right="-426"/>
        <w:rPr>
          <w:rFonts w:hint="cs"/>
          <w:sz w:val="22"/>
          <w:szCs w:val="22"/>
          <w:rtl/>
        </w:rPr>
      </w:pPr>
      <w:r w:rsidRPr="00711B3D">
        <w:rPr>
          <w:rFonts w:hint="cs"/>
          <w:sz w:val="22"/>
          <w:szCs w:val="22"/>
          <w:rtl/>
        </w:rPr>
        <w:t xml:space="preserve">כאמור, קרן </w:t>
      </w:r>
      <w:proofErr w:type="spellStart"/>
      <w:r w:rsidRPr="00711B3D">
        <w:rPr>
          <w:rFonts w:hint="cs"/>
          <w:sz w:val="22"/>
          <w:szCs w:val="22"/>
          <w:rtl/>
        </w:rPr>
        <w:t>גנדיר</w:t>
      </w:r>
      <w:proofErr w:type="spellEnd"/>
      <w:r w:rsidRPr="00711B3D">
        <w:rPr>
          <w:rFonts w:hint="cs"/>
          <w:sz w:val="22"/>
          <w:szCs w:val="22"/>
          <w:rtl/>
        </w:rPr>
        <w:t xml:space="preserve"> רואה חשיבות גדולה בפיתוח המשאב האנושי בארגונים תמיד ובמיוחד בתקופה זו</w:t>
      </w:r>
    </w:p>
    <w:p w14:paraId="03C3B85E" w14:textId="76207018" w:rsidR="00157DF0" w:rsidRPr="00C404FC" w:rsidRDefault="00157DF0" w:rsidP="00711B3D">
      <w:pPr>
        <w:bidi/>
        <w:spacing w:before="240" w:line="360" w:lineRule="auto"/>
        <w:ind w:firstLine="720"/>
        <w:rPr>
          <w:b/>
          <w:bCs/>
          <w:sz w:val="22"/>
          <w:szCs w:val="22"/>
          <w:u w:val="single"/>
          <w:rtl/>
        </w:rPr>
      </w:pPr>
      <w:r w:rsidRPr="00C404FC">
        <w:rPr>
          <w:rFonts w:hint="eastAsia"/>
          <w:b/>
          <w:bCs/>
          <w:sz w:val="22"/>
          <w:szCs w:val="22"/>
          <w:u w:val="single"/>
          <w:rtl/>
        </w:rPr>
        <w:t>דגשים</w:t>
      </w:r>
      <w:r w:rsidRPr="00C404FC">
        <w:rPr>
          <w:b/>
          <w:bCs/>
          <w:sz w:val="22"/>
          <w:szCs w:val="22"/>
          <w:u w:val="single"/>
          <w:rtl/>
        </w:rPr>
        <w:t xml:space="preserve"> </w:t>
      </w:r>
      <w:r w:rsidRPr="00C404FC">
        <w:rPr>
          <w:rFonts w:hint="eastAsia"/>
          <w:b/>
          <w:bCs/>
          <w:sz w:val="22"/>
          <w:szCs w:val="22"/>
          <w:u w:val="single"/>
          <w:rtl/>
        </w:rPr>
        <w:t>נוספים</w:t>
      </w:r>
    </w:p>
    <w:p w14:paraId="06849EB5" w14:textId="48A4256C" w:rsidR="008B5ECC" w:rsidRPr="00C404FC" w:rsidRDefault="008B5ECC" w:rsidP="008B5ECC">
      <w:pPr>
        <w:pStyle w:val="ListParagraph"/>
        <w:numPr>
          <w:ilvl w:val="0"/>
          <w:numId w:val="15"/>
        </w:numPr>
        <w:bidi/>
        <w:spacing w:line="360" w:lineRule="auto"/>
        <w:rPr>
          <w:sz w:val="22"/>
          <w:szCs w:val="22"/>
        </w:rPr>
      </w:pPr>
      <w:r w:rsidRPr="00C404FC">
        <w:rPr>
          <w:rFonts w:hint="eastAsia"/>
          <w:sz w:val="22"/>
          <w:szCs w:val="22"/>
          <w:rtl/>
        </w:rPr>
        <w:t>ארגון</w:t>
      </w:r>
      <w:r w:rsidRPr="00C404FC">
        <w:rPr>
          <w:sz w:val="22"/>
          <w:szCs w:val="22"/>
          <w:rtl/>
        </w:rPr>
        <w:t xml:space="preserve"> חברתי - מחויבות מנכ"ל העמותה ואחריותו/ה להובלת התכנית היא תנאי הכרחי לאישור המענק</w:t>
      </w:r>
    </w:p>
    <w:p w14:paraId="15B5C418" w14:textId="77777777" w:rsidR="00C80571" w:rsidRDefault="008B5ECC" w:rsidP="00C80571">
      <w:pPr>
        <w:pStyle w:val="ListParagraph"/>
        <w:numPr>
          <w:ilvl w:val="0"/>
          <w:numId w:val="15"/>
        </w:numPr>
        <w:bidi/>
        <w:spacing w:line="360" w:lineRule="auto"/>
        <w:rPr>
          <w:sz w:val="22"/>
          <w:szCs w:val="22"/>
        </w:rPr>
      </w:pPr>
      <w:r w:rsidRPr="00C80571">
        <w:rPr>
          <w:rFonts w:hint="eastAsia"/>
          <w:sz w:val="22"/>
          <w:szCs w:val="22"/>
          <w:rtl/>
        </w:rPr>
        <w:t>שותפות</w:t>
      </w:r>
      <w:r w:rsidRPr="00C80571">
        <w:rPr>
          <w:sz w:val="22"/>
          <w:szCs w:val="22"/>
          <w:rtl/>
        </w:rPr>
        <w:t xml:space="preserve"> או קואליציה – מחויבות כלל השותפים והיו"ר ואחריותם להובלת התוכנית הינ</w:t>
      </w:r>
      <w:r w:rsidRPr="00C80571">
        <w:rPr>
          <w:rFonts w:hint="cs"/>
          <w:sz w:val="22"/>
          <w:szCs w:val="22"/>
          <w:rtl/>
        </w:rPr>
        <w:t>ה</w:t>
      </w:r>
      <w:r w:rsidRPr="00C80571">
        <w:rPr>
          <w:sz w:val="22"/>
          <w:szCs w:val="22"/>
          <w:rtl/>
        </w:rPr>
        <w:t xml:space="preserve"> תנאי הכרחי לאישור המענק</w:t>
      </w:r>
    </w:p>
    <w:p w14:paraId="7090CA78" w14:textId="77777777" w:rsidR="00C80571" w:rsidRDefault="00C80571" w:rsidP="00C80571">
      <w:pPr>
        <w:pStyle w:val="ListParagraph"/>
        <w:bidi/>
        <w:spacing w:line="360" w:lineRule="auto"/>
        <w:ind w:left="1080"/>
        <w:rPr>
          <w:sz w:val="22"/>
          <w:szCs w:val="22"/>
          <w:rtl/>
        </w:rPr>
      </w:pPr>
    </w:p>
    <w:p w14:paraId="4488CBE8" w14:textId="77777777" w:rsidR="00711B3D" w:rsidRDefault="00711B3D" w:rsidP="00711B3D">
      <w:pPr>
        <w:pStyle w:val="ListParagraph"/>
        <w:bidi/>
        <w:spacing w:line="360" w:lineRule="auto"/>
        <w:ind w:left="1080"/>
        <w:rPr>
          <w:sz w:val="22"/>
          <w:szCs w:val="22"/>
        </w:rPr>
      </w:pPr>
      <w:bookmarkStart w:id="0" w:name="_GoBack"/>
      <w:bookmarkEnd w:id="0"/>
    </w:p>
    <w:p w14:paraId="48F071C3" w14:textId="79308849" w:rsidR="00157DF0" w:rsidRPr="00C80571" w:rsidRDefault="00157DF0" w:rsidP="00C80571">
      <w:pPr>
        <w:pStyle w:val="ListParagraph"/>
        <w:numPr>
          <w:ilvl w:val="0"/>
          <w:numId w:val="15"/>
        </w:numPr>
        <w:bidi/>
        <w:spacing w:line="360" w:lineRule="auto"/>
        <w:rPr>
          <w:sz w:val="22"/>
          <w:szCs w:val="22"/>
          <w:rtl/>
        </w:rPr>
      </w:pPr>
      <w:r w:rsidRPr="00C80571">
        <w:rPr>
          <w:rFonts w:hint="eastAsia"/>
          <w:sz w:val="22"/>
          <w:szCs w:val="22"/>
          <w:rtl/>
        </w:rPr>
        <w:t>לחלק</w:t>
      </w:r>
      <w:r w:rsidRPr="00C80571">
        <w:rPr>
          <w:sz w:val="22"/>
          <w:szCs w:val="22"/>
          <w:rtl/>
        </w:rPr>
        <w:t xml:space="preserve"> מן הבקשות שיעברו לשלב הבא תינתן אפשרות לקבל ייעוץ של איש מקצוע מתחום רלוונטי על מנת לסייע בידם בתהליך מיקוד הצורך וגיבוש מודל הפעולה המיטבי לקראת הגשת הבקשה המפורטת</w:t>
      </w:r>
    </w:p>
    <w:p w14:paraId="4B492BD1" w14:textId="77777777" w:rsidR="00A8379F" w:rsidRDefault="008B5ECC" w:rsidP="00965C99">
      <w:pPr>
        <w:pStyle w:val="ListParagraph"/>
        <w:numPr>
          <w:ilvl w:val="0"/>
          <w:numId w:val="15"/>
        </w:numPr>
        <w:bidi/>
        <w:spacing w:before="240" w:line="360" w:lineRule="auto"/>
        <w:rPr>
          <w:sz w:val="22"/>
          <w:szCs w:val="22"/>
        </w:rPr>
      </w:pPr>
      <w:r w:rsidRPr="00965C99">
        <w:rPr>
          <w:rFonts w:hint="cs"/>
          <w:sz w:val="22"/>
          <w:szCs w:val="22"/>
          <w:rtl/>
        </w:rPr>
        <w:t xml:space="preserve">כאמור, </w:t>
      </w:r>
      <w:r w:rsidR="00BF2CE2" w:rsidRPr="00965C99">
        <w:rPr>
          <w:rFonts w:hint="cs"/>
          <w:sz w:val="22"/>
          <w:szCs w:val="22"/>
          <w:rtl/>
        </w:rPr>
        <w:t xml:space="preserve">תמיכת קרן </w:t>
      </w:r>
      <w:proofErr w:type="spellStart"/>
      <w:r w:rsidR="00BF2CE2" w:rsidRPr="00965C99">
        <w:rPr>
          <w:rFonts w:hint="cs"/>
          <w:sz w:val="22"/>
          <w:szCs w:val="22"/>
          <w:rtl/>
        </w:rPr>
        <w:t>גנדיר</w:t>
      </w:r>
      <w:proofErr w:type="spellEnd"/>
      <w:r w:rsidR="00BF2CE2" w:rsidRPr="00965C99">
        <w:rPr>
          <w:rFonts w:hint="cs"/>
          <w:sz w:val="22"/>
          <w:szCs w:val="22"/>
          <w:rtl/>
        </w:rPr>
        <w:t xml:space="preserve"> לא תעלה על 50% מגובה עלות הפעילות ואינה מיועדת לשכר כ"א קבוע</w:t>
      </w:r>
      <w:r w:rsidR="002D1EAE" w:rsidRPr="00965C99">
        <w:rPr>
          <w:rFonts w:hint="cs"/>
          <w:sz w:val="22"/>
          <w:szCs w:val="22"/>
          <w:rtl/>
        </w:rPr>
        <w:t xml:space="preserve"> </w:t>
      </w:r>
      <w:r w:rsidR="00FC2A23">
        <w:rPr>
          <w:rFonts w:hint="cs"/>
          <w:sz w:val="22"/>
          <w:szCs w:val="22"/>
          <w:rtl/>
        </w:rPr>
        <w:t xml:space="preserve">או תקורה </w:t>
      </w:r>
      <w:r w:rsidR="002D1EAE" w:rsidRPr="00965C99">
        <w:rPr>
          <w:rFonts w:hint="cs"/>
          <w:sz w:val="22"/>
          <w:szCs w:val="22"/>
          <w:rtl/>
        </w:rPr>
        <w:t>בארגון</w:t>
      </w:r>
      <w:r w:rsidR="00BF2CE2" w:rsidRPr="00965C99">
        <w:rPr>
          <w:rFonts w:hint="cs"/>
          <w:sz w:val="22"/>
          <w:szCs w:val="22"/>
          <w:rtl/>
        </w:rPr>
        <w:t>.</w:t>
      </w:r>
      <w:r w:rsidR="00FC2A23">
        <w:rPr>
          <w:rFonts w:hint="cs"/>
          <w:sz w:val="22"/>
          <w:szCs w:val="22"/>
          <w:rtl/>
        </w:rPr>
        <w:t xml:space="preserve"> </w:t>
      </w:r>
      <w:r w:rsidR="00A8379F">
        <w:rPr>
          <w:rFonts w:hint="cs"/>
          <w:sz w:val="22"/>
          <w:szCs w:val="22"/>
          <w:rtl/>
        </w:rPr>
        <w:t>הארגון יוכל להכליל הוצאות אלו כל עוד אינן נכל</w:t>
      </w:r>
      <w:r w:rsidR="0090287E">
        <w:rPr>
          <w:rFonts w:hint="cs"/>
          <w:sz w:val="22"/>
          <w:szCs w:val="22"/>
          <w:rtl/>
        </w:rPr>
        <w:t xml:space="preserve">לות </w:t>
      </w:r>
      <w:proofErr w:type="spellStart"/>
      <w:r w:rsidR="0090287E">
        <w:rPr>
          <w:rFonts w:hint="cs"/>
          <w:sz w:val="22"/>
          <w:szCs w:val="22"/>
          <w:rtl/>
        </w:rPr>
        <w:t>במצ'ינג</w:t>
      </w:r>
      <w:proofErr w:type="spellEnd"/>
      <w:r w:rsidR="0090287E">
        <w:rPr>
          <w:rFonts w:hint="cs"/>
          <w:sz w:val="22"/>
          <w:szCs w:val="22"/>
          <w:rtl/>
        </w:rPr>
        <w:t xml:space="preserve"> לסכום המבוקש מהקרן</w:t>
      </w:r>
    </w:p>
    <w:p w14:paraId="5122D2EE" w14:textId="77777777" w:rsidR="00965C99" w:rsidRDefault="00FC2A23" w:rsidP="00A8379F">
      <w:pPr>
        <w:pStyle w:val="ListParagraph"/>
        <w:numPr>
          <w:ilvl w:val="0"/>
          <w:numId w:val="15"/>
        </w:numPr>
        <w:bidi/>
        <w:spacing w:before="240" w:line="360" w:lineRule="auto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הקרן לא תממן עבודה שהתבצעה טרם אישור המענק</w:t>
      </w:r>
    </w:p>
    <w:p w14:paraId="4002E4C7" w14:textId="0FBE02EF" w:rsidR="004B1EC3" w:rsidRPr="00965C99" w:rsidRDefault="004B1EC3" w:rsidP="004B1EC3">
      <w:pPr>
        <w:pStyle w:val="ListParagraph"/>
        <w:numPr>
          <w:ilvl w:val="0"/>
          <w:numId w:val="15"/>
        </w:numPr>
        <w:bidi/>
        <w:spacing w:before="240" w:line="360" w:lineRule="auto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הקרן לא תממן רכישת ציוד</w:t>
      </w:r>
    </w:p>
    <w:p w14:paraId="4A0F8AD9" w14:textId="77777777" w:rsidR="00FC2A23" w:rsidRDefault="00FC2A23" w:rsidP="00965C99">
      <w:pPr>
        <w:pStyle w:val="ListParagraph"/>
        <w:bidi/>
        <w:spacing w:before="240" w:line="360" w:lineRule="auto"/>
        <w:ind w:left="4320"/>
        <w:rPr>
          <w:sz w:val="22"/>
          <w:szCs w:val="22"/>
          <w:rtl/>
        </w:rPr>
      </w:pPr>
    </w:p>
    <w:p w14:paraId="514E7787" w14:textId="77777777" w:rsidR="00157DF0" w:rsidRPr="00965C99" w:rsidRDefault="00965C99" w:rsidP="00FC2A23">
      <w:pPr>
        <w:pStyle w:val="ListParagraph"/>
        <w:bidi/>
        <w:spacing w:before="240" w:line="360" w:lineRule="auto"/>
        <w:ind w:left="432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</w:t>
      </w:r>
      <w:r w:rsidR="00157DF0" w:rsidRPr="00965C99">
        <w:rPr>
          <w:rFonts w:hint="cs"/>
          <w:sz w:val="22"/>
          <w:szCs w:val="22"/>
          <w:rtl/>
        </w:rPr>
        <w:t>בהצלחה,</w:t>
      </w:r>
    </w:p>
    <w:p w14:paraId="4A4C67EF" w14:textId="2DBDCB01" w:rsidR="00DB3E7B" w:rsidRDefault="00157DF0" w:rsidP="00A8379F">
      <w:pPr>
        <w:bidi/>
        <w:spacing w:before="240" w:line="360" w:lineRule="auto"/>
        <w:ind w:left="2160" w:firstLine="720"/>
        <w:jc w:val="center"/>
        <w:rPr>
          <w:sz w:val="22"/>
          <w:szCs w:val="22"/>
          <w:rtl/>
        </w:rPr>
      </w:pPr>
      <w:r w:rsidRPr="00C404FC">
        <w:rPr>
          <w:rFonts w:hint="cs"/>
          <w:sz w:val="22"/>
          <w:szCs w:val="22"/>
          <w:rtl/>
        </w:rPr>
        <w:t>ד"ר נעמה מירן</w:t>
      </w:r>
      <w:r w:rsidR="00CD58B1">
        <w:rPr>
          <w:rFonts w:hint="cs"/>
          <w:sz w:val="22"/>
          <w:szCs w:val="22"/>
          <w:rtl/>
        </w:rPr>
        <w:t xml:space="preserve">, </w:t>
      </w:r>
      <w:r w:rsidR="00A8379F">
        <w:rPr>
          <w:rFonts w:hint="cs"/>
          <w:sz w:val="22"/>
          <w:szCs w:val="22"/>
          <w:rtl/>
        </w:rPr>
        <w:t>אפרת בנימין</w:t>
      </w:r>
      <w:r w:rsidR="00CD58B1">
        <w:rPr>
          <w:rFonts w:hint="cs"/>
          <w:sz w:val="22"/>
          <w:szCs w:val="22"/>
          <w:rtl/>
        </w:rPr>
        <w:t xml:space="preserve"> ונועה </w:t>
      </w:r>
      <w:proofErr w:type="spellStart"/>
      <w:r w:rsidR="00CD58B1">
        <w:rPr>
          <w:rFonts w:hint="cs"/>
          <w:sz w:val="22"/>
          <w:szCs w:val="22"/>
          <w:rtl/>
        </w:rPr>
        <w:t>הונדרט</w:t>
      </w:r>
      <w:proofErr w:type="spellEnd"/>
    </w:p>
    <w:p w14:paraId="703C1942" w14:textId="77777777" w:rsidR="005B15F3" w:rsidRDefault="00DB3E7B" w:rsidP="00762825">
      <w:pPr>
        <w:rPr>
          <w:sz w:val="22"/>
          <w:szCs w:val="22"/>
          <w:rtl/>
        </w:rPr>
      </w:pPr>
      <w:r>
        <w:rPr>
          <w:sz w:val="22"/>
          <w:szCs w:val="22"/>
          <w:rtl/>
        </w:rPr>
        <w:br w:type="page"/>
      </w:r>
      <w:r w:rsidRPr="000D399F">
        <w:rPr>
          <w:rFonts w:hint="cs"/>
          <w:sz w:val="22"/>
          <w:szCs w:val="22"/>
          <w:rtl/>
        </w:rPr>
        <w:lastRenderedPageBreak/>
        <w:t>תאריך: ____________</w:t>
      </w:r>
    </w:p>
    <w:p w14:paraId="4CA1E639" w14:textId="77777777" w:rsidR="00526A6C" w:rsidRPr="000D399F" w:rsidRDefault="00526A6C" w:rsidP="005B15F3">
      <w:pPr>
        <w:rPr>
          <w:sz w:val="22"/>
          <w:szCs w:val="22"/>
          <w:rtl/>
        </w:rPr>
      </w:pPr>
    </w:p>
    <w:p w14:paraId="7A09EC40" w14:textId="77777777" w:rsidR="00DB3E7B" w:rsidRPr="000D399F" w:rsidRDefault="00DB3E7B" w:rsidP="00DB3E7B">
      <w:pPr>
        <w:bidi/>
        <w:jc w:val="center"/>
        <w:rPr>
          <w:sz w:val="22"/>
          <w:szCs w:val="22"/>
          <w:rtl/>
        </w:rPr>
      </w:pPr>
    </w:p>
    <w:p w14:paraId="69B94164" w14:textId="77777777" w:rsidR="00DB3E7B" w:rsidRPr="000D399F" w:rsidRDefault="00DB3E7B" w:rsidP="00DB3E7B">
      <w:pPr>
        <w:bidi/>
        <w:jc w:val="center"/>
        <w:rPr>
          <w:sz w:val="22"/>
          <w:szCs w:val="22"/>
          <w:rtl/>
        </w:rPr>
      </w:pPr>
    </w:p>
    <w:p w14:paraId="030E9A22" w14:textId="77777777" w:rsidR="00571F8C" w:rsidRPr="000D399F" w:rsidRDefault="00571F8C" w:rsidP="00DB3E7B">
      <w:pPr>
        <w:bidi/>
        <w:jc w:val="center"/>
        <w:rPr>
          <w:sz w:val="22"/>
          <w:szCs w:val="22"/>
        </w:rPr>
      </w:pPr>
    </w:p>
    <w:p w14:paraId="623BC70B" w14:textId="77777777" w:rsidR="00DB3E7B" w:rsidRPr="000D399F" w:rsidRDefault="00DB3E7B" w:rsidP="00571F8C">
      <w:pPr>
        <w:bidi/>
        <w:jc w:val="center"/>
        <w:rPr>
          <w:sz w:val="22"/>
          <w:szCs w:val="22"/>
          <w:u w:val="single"/>
          <w:rtl/>
        </w:rPr>
      </w:pPr>
      <w:r w:rsidRPr="000D399F">
        <w:rPr>
          <w:rFonts w:hint="cs"/>
          <w:sz w:val="22"/>
          <w:szCs w:val="22"/>
          <w:rtl/>
        </w:rPr>
        <w:t>הנדון:</w:t>
      </w:r>
      <w:r w:rsidRPr="000D399F">
        <w:rPr>
          <w:rFonts w:hint="cs"/>
          <w:sz w:val="22"/>
          <w:szCs w:val="22"/>
          <w:u w:val="single"/>
          <w:rtl/>
        </w:rPr>
        <w:t xml:space="preserve"> התחייבות מנכ"ל/</w:t>
      </w:r>
      <w:proofErr w:type="spellStart"/>
      <w:r w:rsidRPr="000D399F">
        <w:rPr>
          <w:rFonts w:hint="cs"/>
          <w:sz w:val="22"/>
          <w:szCs w:val="22"/>
          <w:u w:val="single"/>
          <w:rtl/>
        </w:rPr>
        <w:t>ית</w:t>
      </w:r>
      <w:proofErr w:type="spellEnd"/>
      <w:r w:rsidRPr="000D399F">
        <w:rPr>
          <w:rFonts w:hint="cs"/>
          <w:sz w:val="22"/>
          <w:szCs w:val="22"/>
          <w:u w:val="single"/>
          <w:rtl/>
        </w:rPr>
        <w:t xml:space="preserve"> לביצוע הפרויקט המוצע</w:t>
      </w:r>
    </w:p>
    <w:p w14:paraId="2A4FCFC9" w14:textId="77777777" w:rsidR="00DB3E7B" w:rsidRPr="000D399F" w:rsidRDefault="00DB3E7B" w:rsidP="00DB3E7B">
      <w:pPr>
        <w:bidi/>
        <w:rPr>
          <w:sz w:val="22"/>
          <w:szCs w:val="22"/>
        </w:rPr>
      </w:pPr>
    </w:p>
    <w:p w14:paraId="52E313E1" w14:textId="77777777" w:rsidR="00571F8C" w:rsidRPr="000D399F" w:rsidRDefault="00571F8C" w:rsidP="00571F8C">
      <w:pPr>
        <w:bidi/>
        <w:rPr>
          <w:sz w:val="22"/>
          <w:szCs w:val="22"/>
          <w:rtl/>
        </w:rPr>
      </w:pPr>
    </w:p>
    <w:p w14:paraId="6C7E91FA" w14:textId="77777777" w:rsidR="00DB3E7B" w:rsidRPr="000D399F" w:rsidRDefault="00DB3E7B" w:rsidP="00DB3E7B">
      <w:pPr>
        <w:bidi/>
        <w:rPr>
          <w:sz w:val="22"/>
          <w:szCs w:val="22"/>
          <w:rtl/>
        </w:rPr>
      </w:pPr>
    </w:p>
    <w:p w14:paraId="4EB30B98" w14:textId="77777777" w:rsidR="00DB3E7B" w:rsidRPr="000D399F" w:rsidRDefault="00DB3E7B" w:rsidP="00DB3E7B">
      <w:pPr>
        <w:bidi/>
        <w:spacing w:line="360" w:lineRule="auto"/>
        <w:rPr>
          <w:sz w:val="22"/>
          <w:szCs w:val="22"/>
          <w:rtl/>
        </w:rPr>
      </w:pPr>
      <w:r w:rsidRPr="000D399F">
        <w:rPr>
          <w:rFonts w:hint="cs"/>
          <w:sz w:val="22"/>
          <w:szCs w:val="22"/>
          <w:rtl/>
        </w:rPr>
        <w:t>אני ________________ החתום/מה מטה, מנכ"ל/</w:t>
      </w:r>
      <w:proofErr w:type="spellStart"/>
      <w:r w:rsidRPr="000D399F">
        <w:rPr>
          <w:rFonts w:hint="cs"/>
          <w:sz w:val="22"/>
          <w:szCs w:val="22"/>
          <w:rtl/>
        </w:rPr>
        <w:t>ית</w:t>
      </w:r>
      <w:proofErr w:type="spellEnd"/>
      <w:r w:rsidRPr="000D399F">
        <w:rPr>
          <w:rFonts w:hint="cs"/>
          <w:sz w:val="22"/>
          <w:szCs w:val="22"/>
          <w:rtl/>
        </w:rPr>
        <w:t xml:space="preserve"> ________________, מחויב/ת להובלת תהליך פיתוח התשתיות הארגוניות בארגון בהתאם לבקשת התמיכה המצורפת, במידה ויאושר המענק המבוקש.</w:t>
      </w:r>
    </w:p>
    <w:p w14:paraId="45D0B616" w14:textId="77777777" w:rsidR="00DB3E7B" w:rsidRPr="000D399F" w:rsidRDefault="00DB3E7B" w:rsidP="00DB3E7B">
      <w:pPr>
        <w:bidi/>
        <w:spacing w:line="360" w:lineRule="auto"/>
        <w:rPr>
          <w:sz w:val="22"/>
          <w:szCs w:val="22"/>
          <w:rtl/>
        </w:rPr>
      </w:pPr>
    </w:p>
    <w:p w14:paraId="72E64B19" w14:textId="77777777" w:rsidR="00DB3E7B" w:rsidRPr="000D399F" w:rsidRDefault="00DB3E7B" w:rsidP="00DB3E7B">
      <w:pPr>
        <w:bidi/>
        <w:spacing w:line="360" w:lineRule="auto"/>
        <w:rPr>
          <w:sz w:val="22"/>
          <w:szCs w:val="22"/>
          <w:rtl/>
        </w:rPr>
      </w:pPr>
      <w:r w:rsidRPr="000D399F">
        <w:rPr>
          <w:rFonts w:hint="cs"/>
          <w:sz w:val="22"/>
          <w:szCs w:val="22"/>
          <w:rtl/>
        </w:rPr>
        <w:t>אני מאשר/ת בזאת כי:</w:t>
      </w:r>
    </w:p>
    <w:p w14:paraId="07DBE783" w14:textId="77777777" w:rsidR="00DB3E7B" w:rsidRPr="000D399F" w:rsidRDefault="00DB3E7B" w:rsidP="00DB3E7B">
      <w:pPr>
        <w:pStyle w:val="ListParagraph"/>
        <w:numPr>
          <w:ilvl w:val="0"/>
          <w:numId w:val="19"/>
        </w:numPr>
        <w:bidi/>
        <w:spacing w:after="160" w:line="360" w:lineRule="auto"/>
        <w:rPr>
          <w:sz w:val="22"/>
          <w:szCs w:val="22"/>
          <w:rtl/>
        </w:rPr>
      </w:pPr>
      <w:r w:rsidRPr="000D399F">
        <w:rPr>
          <w:rFonts w:hint="cs"/>
          <w:sz w:val="22"/>
          <w:szCs w:val="22"/>
          <w:rtl/>
        </w:rPr>
        <w:t>הארגון מתחייב לממן לפחות 50% מגובה עלות הפעילות לפי התקציב המוצע</w:t>
      </w:r>
    </w:p>
    <w:p w14:paraId="1A4D2F96" w14:textId="77777777" w:rsidR="00DB3E7B" w:rsidRPr="000D399F" w:rsidRDefault="00DB3E7B" w:rsidP="00DB3E7B">
      <w:pPr>
        <w:pStyle w:val="ListParagraph"/>
        <w:numPr>
          <w:ilvl w:val="0"/>
          <w:numId w:val="19"/>
        </w:numPr>
        <w:bidi/>
        <w:spacing w:after="160" w:line="360" w:lineRule="auto"/>
        <w:rPr>
          <w:sz w:val="22"/>
          <w:szCs w:val="22"/>
          <w:rtl/>
        </w:rPr>
      </w:pPr>
      <w:r w:rsidRPr="000D399F">
        <w:rPr>
          <w:rFonts w:hint="cs"/>
          <w:sz w:val="22"/>
          <w:szCs w:val="22"/>
          <w:rtl/>
        </w:rPr>
        <w:t xml:space="preserve">תמיכת קרן </w:t>
      </w:r>
      <w:proofErr w:type="spellStart"/>
      <w:r w:rsidRPr="000D399F">
        <w:rPr>
          <w:rFonts w:hint="cs"/>
          <w:sz w:val="22"/>
          <w:szCs w:val="22"/>
          <w:rtl/>
        </w:rPr>
        <w:t>גנדיר</w:t>
      </w:r>
      <w:proofErr w:type="spellEnd"/>
      <w:r w:rsidRPr="000D399F">
        <w:rPr>
          <w:rFonts w:hint="cs"/>
          <w:sz w:val="22"/>
          <w:szCs w:val="22"/>
          <w:rtl/>
        </w:rPr>
        <w:t xml:space="preserve"> לא תשמש למימון שכר כ"א קבוע בארגון</w:t>
      </w:r>
    </w:p>
    <w:p w14:paraId="1E273A4D" w14:textId="77777777" w:rsidR="00DB3E7B" w:rsidRPr="000D399F" w:rsidRDefault="00DB3E7B" w:rsidP="00DB3E7B">
      <w:pPr>
        <w:bidi/>
        <w:rPr>
          <w:sz w:val="22"/>
          <w:szCs w:val="22"/>
          <w:rtl/>
        </w:rPr>
      </w:pPr>
    </w:p>
    <w:p w14:paraId="61F46746" w14:textId="77777777" w:rsidR="00DB3E7B" w:rsidRPr="000D399F" w:rsidRDefault="00DB3E7B" w:rsidP="00DB3E7B">
      <w:pPr>
        <w:bidi/>
        <w:ind w:left="720" w:firstLine="720"/>
        <w:jc w:val="center"/>
        <w:rPr>
          <w:sz w:val="22"/>
          <w:szCs w:val="22"/>
          <w:rtl/>
        </w:rPr>
      </w:pPr>
    </w:p>
    <w:p w14:paraId="782AD752" w14:textId="77777777" w:rsidR="00DB3E7B" w:rsidRPr="000D399F" w:rsidRDefault="00DB3E7B" w:rsidP="00DB3E7B">
      <w:pPr>
        <w:bidi/>
        <w:ind w:left="720" w:firstLine="720"/>
        <w:jc w:val="center"/>
        <w:rPr>
          <w:sz w:val="22"/>
          <w:szCs w:val="22"/>
          <w:rtl/>
        </w:rPr>
      </w:pPr>
      <w:r w:rsidRPr="000D399F">
        <w:rPr>
          <w:rFonts w:hint="cs"/>
          <w:sz w:val="22"/>
          <w:szCs w:val="22"/>
          <w:rtl/>
        </w:rPr>
        <w:t>בברכה,</w:t>
      </w:r>
    </w:p>
    <w:p w14:paraId="1E935E66" w14:textId="77777777" w:rsidR="00DB3E7B" w:rsidRPr="000D399F" w:rsidRDefault="00DB3E7B" w:rsidP="00DB3E7B">
      <w:pPr>
        <w:bidi/>
        <w:ind w:left="720" w:firstLine="720"/>
        <w:jc w:val="center"/>
        <w:rPr>
          <w:sz w:val="22"/>
          <w:szCs w:val="22"/>
          <w:rtl/>
        </w:rPr>
      </w:pPr>
    </w:p>
    <w:p w14:paraId="16994167" w14:textId="77777777" w:rsidR="00DB3E7B" w:rsidRPr="000D399F" w:rsidRDefault="00DB3E7B" w:rsidP="00DB3E7B">
      <w:pPr>
        <w:bidi/>
        <w:ind w:left="2160" w:firstLine="720"/>
        <w:jc w:val="center"/>
        <w:rPr>
          <w:sz w:val="22"/>
          <w:szCs w:val="22"/>
          <w:rtl/>
        </w:rPr>
      </w:pPr>
    </w:p>
    <w:p w14:paraId="106ED7CD" w14:textId="77777777" w:rsidR="00DB3E7B" w:rsidRPr="000D399F" w:rsidRDefault="00DB3E7B" w:rsidP="00DB3E7B">
      <w:pPr>
        <w:bidi/>
        <w:ind w:left="2160" w:firstLine="720"/>
        <w:jc w:val="center"/>
        <w:rPr>
          <w:sz w:val="22"/>
          <w:szCs w:val="22"/>
          <w:rtl/>
        </w:rPr>
      </w:pPr>
      <w:r w:rsidRPr="000D399F">
        <w:rPr>
          <w:rFonts w:hint="cs"/>
          <w:sz w:val="22"/>
          <w:szCs w:val="22"/>
          <w:rtl/>
        </w:rPr>
        <w:t>_______________</w:t>
      </w:r>
    </w:p>
    <w:p w14:paraId="07597C9D" w14:textId="77777777" w:rsidR="00096478" w:rsidRPr="00C404FC" w:rsidRDefault="00096478" w:rsidP="00DB3E7B">
      <w:pPr>
        <w:bidi/>
        <w:spacing w:before="240" w:line="360" w:lineRule="auto"/>
        <w:jc w:val="center"/>
        <w:rPr>
          <w:sz w:val="22"/>
          <w:szCs w:val="22"/>
          <w:rtl/>
        </w:rPr>
      </w:pPr>
    </w:p>
    <w:sectPr w:rsidR="00096478" w:rsidRPr="00C404FC" w:rsidSect="002D1EAE">
      <w:headerReference w:type="default" r:id="rId9"/>
      <w:footerReference w:type="default" r:id="rId10"/>
      <w:type w:val="continuous"/>
      <w:pgSz w:w="11906" w:h="16838"/>
      <w:pgMar w:top="510" w:right="1021" w:bottom="510" w:left="119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CCB26" w14:textId="77777777" w:rsidR="00A8379F" w:rsidRDefault="00A8379F" w:rsidP="00CC455C">
      <w:r>
        <w:separator/>
      </w:r>
    </w:p>
  </w:endnote>
  <w:endnote w:type="continuationSeparator" w:id="0">
    <w:p w14:paraId="0F0E69AA" w14:textId="77777777" w:rsidR="00A8379F" w:rsidRDefault="00A8379F" w:rsidP="00CC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50C4" w14:textId="77777777" w:rsidR="00A8379F" w:rsidRDefault="00A8379F" w:rsidP="00CC455C">
    <w:pPr>
      <w:pStyle w:val="Footer"/>
      <w:jc w:val="center"/>
    </w:pPr>
    <w:r>
      <w:rPr>
        <w:noProof/>
      </w:rPr>
      <w:drawing>
        <wp:inline distT="0" distB="0" distL="0" distR="0" wp14:anchorId="54994880" wp14:editId="177F28D9">
          <wp:extent cx="5274310" cy="648591"/>
          <wp:effectExtent l="19050" t="0" r="2540" b="0"/>
          <wp:docPr id="1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48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3272A" w14:textId="77777777" w:rsidR="00A8379F" w:rsidRDefault="00A8379F" w:rsidP="00CC455C">
      <w:r>
        <w:separator/>
      </w:r>
    </w:p>
  </w:footnote>
  <w:footnote w:type="continuationSeparator" w:id="0">
    <w:p w14:paraId="084610AA" w14:textId="77777777" w:rsidR="00A8379F" w:rsidRDefault="00A8379F" w:rsidP="00CC4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15D59" w14:textId="77777777" w:rsidR="00A8379F" w:rsidRDefault="00A8379F" w:rsidP="00AB0199">
    <w:pPr>
      <w:pStyle w:val="Header"/>
      <w:tabs>
        <w:tab w:val="center" w:pos="4677"/>
        <w:tab w:val="right" w:pos="9354"/>
      </w:tabs>
    </w:pPr>
    <w:r>
      <w:tab/>
    </w:r>
    <w:r>
      <w:rPr>
        <w:noProof/>
      </w:rPr>
      <w:drawing>
        <wp:inline distT="0" distB="0" distL="0" distR="0" wp14:anchorId="5B340590" wp14:editId="75C65434">
          <wp:extent cx="2581275" cy="1019175"/>
          <wp:effectExtent l="0" t="0" r="9525" b="9525"/>
          <wp:docPr id="1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39"/>
                  <a:stretch/>
                </pic:blipFill>
                <pic:spPr bwMode="auto">
                  <a:xfrm>
                    <a:off x="0" y="0"/>
                    <a:ext cx="2581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4255"/>
    <w:multiLevelType w:val="hybridMultilevel"/>
    <w:tmpl w:val="091600D0"/>
    <w:lvl w:ilvl="0" w:tplc="6AD4AD50">
      <w:start w:val="1"/>
      <w:numFmt w:val="hebrew1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AF8"/>
    <w:multiLevelType w:val="hybridMultilevel"/>
    <w:tmpl w:val="B15222B0"/>
    <w:lvl w:ilvl="0" w:tplc="F6780DF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B4A132"/>
        <w:lang w:bidi="he-I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174F5"/>
    <w:multiLevelType w:val="hybridMultilevel"/>
    <w:tmpl w:val="CB4CD4A8"/>
    <w:lvl w:ilvl="0" w:tplc="67DA9AF8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A943C8C"/>
    <w:multiLevelType w:val="hybridMultilevel"/>
    <w:tmpl w:val="9C866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432C2"/>
    <w:multiLevelType w:val="hybridMultilevel"/>
    <w:tmpl w:val="2A0EE8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D2BFF"/>
    <w:multiLevelType w:val="hybridMultilevel"/>
    <w:tmpl w:val="2A3C9E46"/>
    <w:lvl w:ilvl="0" w:tplc="526ED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67CECCCE">
      <w:start w:val="1"/>
      <w:numFmt w:val="hebrew1"/>
      <w:lvlText w:val="%2."/>
      <w:lvlJc w:val="center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76EA9"/>
    <w:multiLevelType w:val="hybridMultilevel"/>
    <w:tmpl w:val="9C866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DC3B09"/>
    <w:multiLevelType w:val="hybridMultilevel"/>
    <w:tmpl w:val="05A4E006"/>
    <w:lvl w:ilvl="0" w:tplc="F6780DF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B4A132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E15706"/>
    <w:multiLevelType w:val="hybridMultilevel"/>
    <w:tmpl w:val="23723808"/>
    <w:lvl w:ilvl="0" w:tplc="F622031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343F05"/>
    <w:multiLevelType w:val="hybridMultilevel"/>
    <w:tmpl w:val="CABA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937A6"/>
    <w:multiLevelType w:val="hybridMultilevel"/>
    <w:tmpl w:val="9C866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7D7F26"/>
    <w:multiLevelType w:val="hybridMultilevel"/>
    <w:tmpl w:val="9C866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6B0CB9"/>
    <w:multiLevelType w:val="hybridMultilevel"/>
    <w:tmpl w:val="85A69252"/>
    <w:lvl w:ilvl="0" w:tplc="C2CA340E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64402">
      <w:start w:val="186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E5926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ACBDE0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A41DB0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88584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6E748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81384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2610A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83A35CD"/>
    <w:multiLevelType w:val="hybridMultilevel"/>
    <w:tmpl w:val="9C866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F56A0"/>
    <w:multiLevelType w:val="hybridMultilevel"/>
    <w:tmpl w:val="BCF6AB78"/>
    <w:lvl w:ilvl="0" w:tplc="17E883CC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47F05BC"/>
    <w:multiLevelType w:val="hybridMultilevel"/>
    <w:tmpl w:val="2A0EE8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861908"/>
    <w:multiLevelType w:val="hybridMultilevel"/>
    <w:tmpl w:val="8B140456"/>
    <w:lvl w:ilvl="0" w:tplc="DEFE6812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8CA18">
      <w:start w:val="186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EE696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10003E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AC078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60482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8BAF2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4143E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29146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B3D28F8"/>
    <w:multiLevelType w:val="hybridMultilevel"/>
    <w:tmpl w:val="07CA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B6F4D"/>
    <w:multiLevelType w:val="hybridMultilevel"/>
    <w:tmpl w:val="4CF4AF9E"/>
    <w:lvl w:ilvl="0" w:tplc="04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8"/>
  </w:num>
  <w:num w:numId="5">
    <w:abstractNumId w:val="14"/>
  </w:num>
  <w:num w:numId="6">
    <w:abstractNumId w:val="2"/>
  </w:num>
  <w:num w:numId="7">
    <w:abstractNumId w:val="4"/>
  </w:num>
  <w:num w:numId="8">
    <w:abstractNumId w:val="15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1"/>
  </w:num>
  <w:num w:numId="17">
    <w:abstractNumId w:val="18"/>
  </w:num>
  <w:num w:numId="18">
    <w:abstractNumId w:val="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81"/>
    <w:rsid w:val="000033D3"/>
    <w:rsid w:val="00024653"/>
    <w:rsid w:val="00050AC1"/>
    <w:rsid w:val="00050D5E"/>
    <w:rsid w:val="000524AE"/>
    <w:rsid w:val="00054350"/>
    <w:rsid w:val="00056E5A"/>
    <w:rsid w:val="000614F0"/>
    <w:rsid w:val="000745F7"/>
    <w:rsid w:val="00086310"/>
    <w:rsid w:val="00086699"/>
    <w:rsid w:val="00096478"/>
    <w:rsid w:val="000A45D4"/>
    <w:rsid w:val="000A5D4F"/>
    <w:rsid w:val="000A7DB9"/>
    <w:rsid w:val="000D0896"/>
    <w:rsid w:val="000D399F"/>
    <w:rsid w:val="000D4288"/>
    <w:rsid w:val="000D4876"/>
    <w:rsid w:val="000D7768"/>
    <w:rsid w:val="000E0F47"/>
    <w:rsid w:val="00107433"/>
    <w:rsid w:val="00134472"/>
    <w:rsid w:val="00140318"/>
    <w:rsid w:val="001576D0"/>
    <w:rsid w:val="00157DF0"/>
    <w:rsid w:val="00162405"/>
    <w:rsid w:val="00163408"/>
    <w:rsid w:val="00173703"/>
    <w:rsid w:val="001807EF"/>
    <w:rsid w:val="001921C6"/>
    <w:rsid w:val="00192E1D"/>
    <w:rsid w:val="00195D70"/>
    <w:rsid w:val="001D71D9"/>
    <w:rsid w:val="001F64E2"/>
    <w:rsid w:val="00204DBB"/>
    <w:rsid w:val="00211394"/>
    <w:rsid w:val="00213736"/>
    <w:rsid w:val="00222EAB"/>
    <w:rsid w:val="002269A7"/>
    <w:rsid w:val="00246BB2"/>
    <w:rsid w:val="00256D3A"/>
    <w:rsid w:val="00261B6C"/>
    <w:rsid w:val="00275BD7"/>
    <w:rsid w:val="00276E69"/>
    <w:rsid w:val="002809F2"/>
    <w:rsid w:val="00282096"/>
    <w:rsid w:val="0028346B"/>
    <w:rsid w:val="002871F7"/>
    <w:rsid w:val="002A7848"/>
    <w:rsid w:val="002D1EAE"/>
    <w:rsid w:val="002D64E7"/>
    <w:rsid w:val="002F6218"/>
    <w:rsid w:val="00306BA4"/>
    <w:rsid w:val="003230AE"/>
    <w:rsid w:val="003758ED"/>
    <w:rsid w:val="00384068"/>
    <w:rsid w:val="00396FE3"/>
    <w:rsid w:val="003A0427"/>
    <w:rsid w:val="003B6F32"/>
    <w:rsid w:val="003C209F"/>
    <w:rsid w:val="003D2957"/>
    <w:rsid w:val="003D6372"/>
    <w:rsid w:val="003E1D48"/>
    <w:rsid w:val="003E38F2"/>
    <w:rsid w:val="003F152E"/>
    <w:rsid w:val="003F3464"/>
    <w:rsid w:val="00415695"/>
    <w:rsid w:val="00415CE7"/>
    <w:rsid w:val="004204D8"/>
    <w:rsid w:val="00421E1F"/>
    <w:rsid w:val="00424991"/>
    <w:rsid w:val="00426E53"/>
    <w:rsid w:val="00430427"/>
    <w:rsid w:val="00444806"/>
    <w:rsid w:val="00454B45"/>
    <w:rsid w:val="00470D1B"/>
    <w:rsid w:val="004B1EC3"/>
    <w:rsid w:val="004B3D56"/>
    <w:rsid w:val="004C1DD6"/>
    <w:rsid w:val="004E1D22"/>
    <w:rsid w:val="0050503E"/>
    <w:rsid w:val="005124E1"/>
    <w:rsid w:val="00526A6C"/>
    <w:rsid w:val="0052743B"/>
    <w:rsid w:val="005310D4"/>
    <w:rsid w:val="00536480"/>
    <w:rsid w:val="0054257D"/>
    <w:rsid w:val="005642D7"/>
    <w:rsid w:val="00571F8C"/>
    <w:rsid w:val="00575F1A"/>
    <w:rsid w:val="005A4E44"/>
    <w:rsid w:val="005B15F3"/>
    <w:rsid w:val="005B6265"/>
    <w:rsid w:val="005C3AC4"/>
    <w:rsid w:val="005D54C3"/>
    <w:rsid w:val="005E248A"/>
    <w:rsid w:val="005E3755"/>
    <w:rsid w:val="005E784D"/>
    <w:rsid w:val="00601243"/>
    <w:rsid w:val="00604680"/>
    <w:rsid w:val="00620FAD"/>
    <w:rsid w:val="006229B8"/>
    <w:rsid w:val="006508C1"/>
    <w:rsid w:val="00655E8F"/>
    <w:rsid w:val="00657375"/>
    <w:rsid w:val="00661164"/>
    <w:rsid w:val="006757C7"/>
    <w:rsid w:val="006A6363"/>
    <w:rsid w:val="006B5DA9"/>
    <w:rsid w:val="006C5F7C"/>
    <w:rsid w:val="006D3DE1"/>
    <w:rsid w:val="006D6064"/>
    <w:rsid w:val="006F6341"/>
    <w:rsid w:val="00707DDA"/>
    <w:rsid w:val="00711B3D"/>
    <w:rsid w:val="00730B1C"/>
    <w:rsid w:val="00731E8A"/>
    <w:rsid w:val="00762825"/>
    <w:rsid w:val="00766375"/>
    <w:rsid w:val="007708F5"/>
    <w:rsid w:val="00776126"/>
    <w:rsid w:val="007935E4"/>
    <w:rsid w:val="007942ED"/>
    <w:rsid w:val="007A3C91"/>
    <w:rsid w:val="007A6803"/>
    <w:rsid w:val="007C3CCC"/>
    <w:rsid w:val="00807FDD"/>
    <w:rsid w:val="008233ED"/>
    <w:rsid w:val="00861271"/>
    <w:rsid w:val="00874FA4"/>
    <w:rsid w:val="00882C53"/>
    <w:rsid w:val="008947E6"/>
    <w:rsid w:val="008A5E4E"/>
    <w:rsid w:val="008A7FB0"/>
    <w:rsid w:val="008B249D"/>
    <w:rsid w:val="008B317E"/>
    <w:rsid w:val="008B5ECC"/>
    <w:rsid w:val="008C42FA"/>
    <w:rsid w:val="008F36ED"/>
    <w:rsid w:val="008F7C2C"/>
    <w:rsid w:val="0090287E"/>
    <w:rsid w:val="009036C5"/>
    <w:rsid w:val="00904392"/>
    <w:rsid w:val="0091048B"/>
    <w:rsid w:val="00936F86"/>
    <w:rsid w:val="00963A3F"/>
    <w:rsid w:val="00965C99"/>
    <w:rsid w:val="00973704"/>
    <w:rsid w:val="009812D0"/>
    <w:rsid w:val="00986458"/>
    <w:rsid w:val="009941DF"/>
    <w:rsid w:val="009A3A75"/>
    <w:rsid w:val="009A47D8"/>
    <w:rsid w:val="009B431C"/>
    <w:rsid w:val="009C302D"/>
    <w:rsid w:val="009C6521"/>
    <w:rsid w:val="009E0C2D"/>
    <w:rsid w:val="009E41E9"/>
    <w:rsid w:val="009F22B4"/>
    <w:rsid w:val="009F4EFB"/>
    <w:rsid w:val="00A16135"/>
    <w:rsid w:val="00A230D5"/>
    <w:rsid w:val="00A2726C"/>
    <w:rsid w:val="00A4104C"/>
    <w:rsid w:val="00A80DE0"/>
    <w:rsid w:val="00A8379F"/>
    <w:rsid w:val="00A87745"/>
    <w:rsid w:val="00A9326C"/>
    <w:rsid w:val="00A963D2"/>
    <w:rsid w:val="00AB0199"/>
    <w:rsid w:val="00AB3C9F"/>
    <w:rsid w:val="00AC0333"/>
    <w:rsid w:val="00AD3A59"/>
    <w:rsid w:val="00B21726"/>
    <w:rsid w:val="00B23F6E"/>
    <w:rsid w:val="00B261C5"/>
    <w:rsid w:val="00B303DA"/>
    <w:rsid w:val="00B715AD"/>
    <w:rsid w:val="00B85845"/>
    <w:rsid w:val="00B8604A"/>
    <w:rsid w:val="00B91EEF"/>
    <w:rsid w:val="00BA73FC"/>
    <w:rsid w:val="00BA7BAA"/>
    <w:rsid w:val="00BB376B"/>
    <w:rsid w:val="00BC4F37"/>
    <w:rsid w:val="00BD6146"/>
    <w:rsid w:val="00BE4299"/>
    <w:rsid w:val="00BE5AB9"/>
    <w:rsid w:val="00BE74AA"/>
    <w:rsid w:val="00BF2CE2"/>
    <w:rsid w:val="00C124B4"/>
    <w:rsid w:val="00C22D26"/>
    <w:rsid w:val="00C23308"/>
    <w:rsid w:val="00C24D91"/>
    <w:rsid w:val="00C2703D"/>
    <w:rsid w:val="00C3702F"/>
    <w:rsid w:val="00C404FC"/>
    <w:rsid w:val="00C51F85"/>
    <w:rsid w:val="00C53CC2"/>
    <w:rsid w:val="00C80571"/>
    <w:rsid w:val="00C90BFD"/>
    <w:rsid w:val="00C97528"/>
    <w:rsid w:val="00C9766D"/>
    <w:rsid w:val="00CA121F"/>
    <w:rsid w:val="00CA7D81"/>
    <w:rsid w:val="00CC455C"/>
    <w:rsid w:val="00CD58B1"/>
    <w:rsid w:val="00CE3526"/>
    <w:rsid w:val="00CF4C77"/>
    <w:rsid w:val="00D31559"/>
    <w:rsid w:val="00D36B42"/>
    <w:rsid w:val="00D4348E"/>
    <w:rsid w:val="00D4664C"/>
    <w:rsid w:val="00D7172F"/>
    <w:rsid w:val="00D723D3"/>
    <w:rsid w:val="00D95EA9"/>
    <w:rsid w:val="00DB3E7B"/>
    <w:rsid w:val="00E07CB0"/>
    <w:rsid w:val="00E23B9D"/>
    <w:rsid w:val="00E25941"/>
    <w:rsid w:val="00E3231F"/>
    <w:rsid w:val="00E63187"/>
    <w:rsid w:val="00E776E0"/>
    <w:rsid w:val="00E85666"/>
    <w:rsid w:val="00E86362"/>
    <w:rsid w:val="00E93ED2"/>
    <w:rsid w:val="00EA2B42"/>
    <w:rsid w:val="00EA3208"/>
    <w:rsid w:val="00EB03E5"/>
    <w:rsid w:val="00EB3251"/>
    <w:rsid w:val="00EE7293"/>
    <w:rsid w:val="00F05717"/>
    <w:rsid w:val="00F13157"/>
    <w:rsid w:val="00F447A0"/>
    <w:rsid w:val="00F46E30"/>
    <w:rsid w:val="00F47878"/>
    <w:rsid w:val="00F73518"/>
    <w:rsid w:val="00F85B1B"/>
    <w:rsid w:val="00F96D25"/>
    <w:rsid w:val="00FB1F7B"/>
    <w:rsid w:val="00FB4174"/>
    <w:rsid w:val="00FC2A23"/>
    <w:rsid w:val="00FD4D2C"/>
    <w:rsid w:val="00FE349C"/>
    <w:rsid w:val="00FE424A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FC95F1D"/>
  <w15:docId w15:val="{43E63169-55A1-4DD9-8028-E412F82E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8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139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2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A3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C4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455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CC4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455C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157D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B5D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5D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5DA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5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5DA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.h@gandy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C9EB-817E-4C04-972C-7BA6D7FC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1A8E4ACF</Template>
  <TotalTime>86</TotalTime>
  <Pages>4</Pages>
  <Words>685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אוקטובר 2005</vt:lpstr>
      <vt:lpstr>אוקטובר 2005</vt:lpstr>
    </vt:vector>
  </TitlesOfParts>
  <Company>Microsoft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אוקטובר 2005</dc:title>
  <dc:creator>Gandir</dc:creator>
  <cp:lastModifiedBy>Noa Hundert</cp:lastModifiedBy>
  <cp:revision>59</cp:revision>
  <cp:lastPrinted>2020-01-26T07:02:00Z</cp:lastPrinted>
  <dcterms:created xsi:type="dcterms:W3CDTF">2020-06-07T08:48:00Z</dcterms:created>
  <dcterms:modified xsi:type="dcterms:W3CDTF">2021-03-01T08:23:00Z</dcterms:modified>
</cp:coreProperties>
</file>